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C39" w:rsidRDefault="00E94C39" w:rsidP="00E94C39">
      <w:pPr>
        <w:pStyle w:val="Bezmezer"/>
        <w:rPr>
          <w:rFonts w:ascii="Arial" w:hAnsi="Arial" w:cs="Arial"/>
          <w:b/>
          <w:sz w:val="28"/>
          <w:szCs w:val="28"/>
        </w:rPr>
      </w:pPr>
    </w:p>
    <w:p w:rsidR="00E61913" w:rsidRDefault="006A7B74" w:rsidP="00E61913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„</w:t>
      </w:r>
      <w:r w:rsidR="00E61913">
        <w:rPr>
          <w:rFonts w:ascii="Arial" w:hAnsi="Arial" w:cs="Arial"/>
          <w:b/>
          <w:sz w:val="32"/>
          <w:szCs w:val="32"/>
        </w:rPr>
        <w:t>Rekonstrukce – Magistrát Brno, kancelářské prostory</w:t>
      </w:r>
    </w:p>
    <w:p w:rsidR="006A7B74" w:rsidRDefault="00E61913" w:rsidP="00E61913">
      <w:pPr>
        <w:pStyle w:val="Bezmezer"/>
        <w:ind w:left="5664" w:firstLine="708"/>
        <w:jc w:val="center"/>
        <w:rPr>
          <w:rFonts w:ascii="Arial" w:hAnsi="Arial" w:cs="Arial"/>
          <w:b/>
          <w:sz w:val="32"/>
          <w:szCs w:val="32"/>
        </w:rPr>
      </w:pPr>
      <w:r w:rsidRPr="00460395">
        <w:rPr>
          <w:rFonts w:ascii="Arial" w:hAnsi="Arial" w:cs="Arial"/>
          <w:b/>
          <w:sz w:val="32"/>
          <w:szCs w:val="32"/>
        </w:rPr>
        <w:t>Husova 12</w:t>
      </w:r>
      <w:r w:rsidR="006A7B74">
        <w:rPr>
          <w:rFonts w:ascii="Arial" w:hAnsi="Arial" w:cs="Arial"/>
          <w:b/>
          <w:sz w:val="32"/>
          <w:szCs w:val="32"/>
        </w:rPr>
        <w:t>“</w:t>
      </w:r>
    </w:p>
    <w:p w:rsidR="00E94C39" w:rsidRDefault="00E94C39" w:rsidP="00E94C39">
      <w:pPr>
        <w:pStyle w:val="Bezmezer"/>
        <w:ind w:left="2124" w:firstLine="708"/>
        <w:jc w:val="right"/>
        <w:rPr>
          <w:rFonts w:ascii="Arial" w:hAnsi="Arial" w:cs="Arial"/>
          <w:b/>
          <w:sz w:val="32"/>
          <w:szCs w:val="32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E94C39" w:rsidRDefault="00D95793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DOKUMENTACE PRO </w:t>
      </w:r>
      <w:r w:rsidR="004D75C1">
        <w:rPr>
          <w:rFonts w:ascii="Arial" w:hAnsi="Arial" w:cs="Arial"/>
          <w:sz w:val="28"/>
          <w:szCs w:val="28"/>
        </w:rPr>
        <w:t>REALIZACI STAVBY</w:t>
      </w: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ind w:right="560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61913">
      <w:pPr>
        <w:pStyle w:val="Bezmezer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D95793" w:rsidRDefault="00E61913" w:rsidP="00D95793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LISTOPAD</w:t>
      </w:r>
      <w:r w:rsidR="00D95793">
        <w:rPr>
          <w:rFonts w:ascii="Arial" w:hAnsi="Arial" w:cs="Arial"/>
          <w:b/>
          <w:sz w:val="28"/>
          <w:szCs w:val="28"/>
        </w:rPr>
        <w:t xml:space="preserve"> 2020</w:t>
      </w: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rPr>
          <w:rFonts w:ascii="Arial" w:hAnsi="Arial" w:cs="Arial"/>
          <w:b/>
          <w:sz w:val="28"/>
          <w:szCs w:val="28"/>
        </w:rPr>
      </w:pPr>
    </w:p>
    <w:p w:rsidR="00E94C39" w:rsidRDefault="00B175D7" w:rsidP="00B175D7">
      <w:pPr>
        <w:pStyle w:val="Bezmezer"/>
        <w:tabs>
          <w:tab w:val="left" w:pos="642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 - TECHNICKÁ ZPRÁVA</w:t>
      </w:r>
    </w:p>
    <w:p w:rsidR="00E94C39" w:rsidRPr="006A7B74" w:rsidRDefault="00E94C39" w:rsidP="00E94C39">
      <w:pPr>
        <w:pStyle w:val="Bezmezer"/>
        <w:ind w:right="440"/>
        <w:rPr>
          <w:rFonts w:ascii="Times New Roman" w:hAnsi="Times New Roman" w:cs="Times New Roman"/>
          <w:b/>
          <w:sz w:val="24"/>
          <w:szCs w:val="24"/>
        </w:rPr>
      </w:pPr>
    </w:p>
    <w:p w:rsidR="00E94C39" w:rsidRPr="006A7B74" w:rsidRDefault="00E94C39" w:rsidP="00E94C39">
      <w:pPr>
        <w:pStyle w:val="Bezmezer"/>
        <w:ind w:right="440"/>
        <w:rPr>
          <w:rFonts w:ascii="Times New Roman" w:hAnsi="Times New Roman" w:cs="Times New Roman"/>
          <w:b/>
          <w:sz w:val="24"/>
          <w:szCs w:val="24"/>
        </w:rPr>
      </w:pPr>
    </w:p>
    <w:p w:rsidR="00E94C39" w:rsidRPr="006A7B74" w:rsidRDefault="00E94C39" w:rsidP="00E94C39">
      <w:pPr>
        <w:pStyle w:val="Bezmezer"/>
        <w:ind w:right="440"/>
        <w:rPr>
          <w:rFonts w:ascii="Times New Roman" w:hAnsi="Times New Roman" w:cs="Times New Roman"/>
          <w:b/>
          <w:sz w:val="24"/>
          <w:szCs w:val="24"/>
        </w:rPr>
      </w:pPr>
    </w:p>
    <w:p w:rsidR="00E94C39" w:rsidRPr="006A7B74" w:rsidRDefault="00E94C39" w:rsidP="00E94C39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7B74">
        <w:rPr>
          <w:rFonts w:ascii="Times New Roman" w:hAnsi="Times New Roman" w:cs="Times New Roman"/>
          <w:b/>
          <w:sz w:val="24"/>
          <w:szCs w:val="24"/>
          <w:u w:val="single"/>
        </w:rPr>
        <w:t>OBSAH:</w:t>
      </w:r>
    </w:p>
    <w:p w:rsidR="00E94C39" w:rsidRPr="006A7B74" w:rsidRDefault="00E94C39" w:rsidP="00E94C39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4C39" w:rsidRPr="006A7B74" w:rsidRDefault="00E94C39" w:rsidP="00E94C39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7B74">
        <w:rPr>
          <w:rFonts w:ascii="Times New Roman" w:hAnsi="Times New Roman" w:cs="Times New Roman"/>
          <w:sz w:val="24"/>
          <w:szCs w:val="24"/>
        </w:rPr>
        <w:t>Identifikační údaje stavby</w:t>
      </w:r>
    </w:p>
    <w:p w:rsidR="00E94C39" w:rsidRPr="006A7B74" w:rsidRDefault="00E94C39" w:rsidP="00E94C39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7B74">
        <w:rPr>
          <w:rFonts w:ascii="Times New Roman" w:hAnsi="Times New Roman" w:cs="Times New Roman"/>
          <w:sz w:val="24"/>
          <w:szCs w:val="24"/>
        </w:rPr>
        <w:t>Účel stavby</w:t>
      </w:r>
    </w:p>
    <w:p w:rsidR="00E94C39" w:rsidRPr="006A7B74" w:rsidRDefault="00E94C39" w:rsidP="00E94C39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7B74">
        <w:rPr>
          <w:rFonts w:ascii="Times New Roman" w:hAnsi="Times New Roman" w:cs="Times New Roman"/>
          <w:sz w:val="24"/>
          <w:szCs w:val="24"/>
        </w:rPr>
        <w:t>Architektonické, dispoziční řešení</w:t>
      </w:r>
    </w:p>
    <w:p w:rsidR="00CF3444" w:rsidRPr="006A7B74" w:rsidRDefault="00E94C39" w:rsidP="00CF3444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7B74">
        <w:rPr>
          <w:rFonts w:ascii="Times New Roman" w:hAnsi="Times New Roman" w:cs="Times New Roman"/>
          <w:sz w:val="24"/>
          <w:szCs w:val="24"/>
        </w:rPr>
        <w:t>Stavebně technické řešení</w:t>
      </w:r>
    </w:p>
    <w:p w:rsidR="00E94C39" w:rsidRPr="006A7B74" w:rsidRDefault="00E94C39" w:rsidP="00E94C39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7B74">
        <w:rPr>
          <w:rFonts w:ascii="Times New Roman" w:hAnsi="Times New Roman" w:cs="Times New Roman"/>
          <w:sz w:val="24"/>
          <w:szCs w:val="24"/>
        </w:rPr>
        <w:t>Informace o dodržení obecných požadavků na výstavbu</w:t>
      </w:r>
    </w:p>
    <w:p w:rsidR="00E94C39" w:rsidRPr="006A7B74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Pr="006A7B74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Pr="006A7B74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Pr="006A7B74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Pr="006A7B74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Pr="006A7B74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Pr="006A7B74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Pr="006A7B74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Pr="006A7B74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Pr="006A7B74" w:rsidRDefault="00E94C39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4C39" w:rsidRPr="006A7B74" w:rsidRDefault="00E94C39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4C39" w:rsidRPr="006A7B74" w:rsidRDefault="00E94C39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4C39" w:rsidRPr="006A7B74" w:rsidRDefault="00E94C39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4C39" w:rsidRPr="006A7B74" w:rsidRDefault="00E94C39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4C39" w:rsidRPr="006A7B74" w:rsidRDefault="00E94C39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4C39" w:rsidRPr="006A7B74" w:rsidRDefault="00E94C39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4C39" w:rsidRPr="006A7B74" w:rsidRDefault="00E94C39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4C39" w:rsidRPr="006A7B74" w:rsidRDefault="00E94C39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4C39" w:rsidRPr="006A7B74" w:rsidRDefault="00E94C39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4C39" w:rsidRPr="006A7B74" w:rsidRDefault="00E94C39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3444" w:rsidRPr="006A7B74" w:rsidRDefault="00CF3444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3444" w:rsidRPr="006A7B74" w:rsidRDefault="00CF3444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3444" w:rsidRPr="006A7B74" w:rsidRDefault="00CF3444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3444" w:rsidRPr="006A7B74" w:rsidRDefault="00CF3444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4C39" w:rsidRPr="006A7B74" w:rsidRDefault="00E94C39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5320" w:rsidRPr="006A7B74" w:rsidRDefault="00615320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17E70" w:rsidRPr="006A7B74" w:rsidRDefault="00B17E70" w:rsidP="00C209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17E70" w:rsidRPr="006A7B74" w:rsidRDefault="00B17E70" w:rsidP="00D9579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60B6" w:rsidRPr="006A7B74" w:rsidRDefault="00C209DE" w:rsidP="00D9579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7B74">
        <w:rPr>
          <w:rFonts w:ascii="Times New Roman" w:hAnsi="Times New Roman" w:cs="Times New Roman"/>
          <w:b/>
          <w:sz w:val="24"/>
          <w:szCs w:val="24"/>
        </w:rPr>
        <w:lastRenderedPageBreak/>
        <w:t>Identifikční</w:t>
      </w:r>
      <w:proofErr w:type="spellEnd"/>
      <w:r w:rsidRPr="006A7B74">
        <w:rPr>
          <w:rFonts w:ascii="Times New Roman" w:hAnsi="Times New Roman" w:cs="Times New Roman"/>
          <w:b/>
          <w:sz w:val="24"/>
          <w:szCs w:val="24"/>
        </w:rPr>
        <w:t xml:space="preserve"> údaje stavby</w:t>
      </w:r>
    </w:p>
    <w:p w:rsidR="00C209DE" w:rsidRPr="006A7B74" w:rsidRDefault="00C209DE" w:rsidP="00D9579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209DE" w:rsidRPr="006A7B74" w:rsidRDefault="00C209DE" w:rsidP="00D95793">
      <w:pPr>
        <w:pStyle w:val="Odstavecseseznamem"/>
        <w:rPr>
          <w:rFonts w:ascii="Times New Roman" w:hAnsi="Times New Roman" w:cs="Times New Roman"/>
          <w:sz w:val="24"/>
          <w:szCs w:val="24"/>
          <w:u w:val="single"/>
        </w:rPr>
      </w:pPr>
      <w:r w:rsidRPr="006A7B74">
        <w:rPr>
          <w:rFonts w:ascii="Times New Roman" w:hAnsi="Times New Roman" w:cs="Times New Roman"/>
          <w:sz w:val="24"/>
          <w:szCs w:val="24"/>
          <w:u w:val="single"/>
        </w:rPr>
        <w:t>Identifikační údaje</w:t>
      </w:r>
      <w:r w:rsidR="00143334" w:rsidRPr="006A7B74">
        <w:rPr>
          <w:rFonts w:ascii="Times New Roman" w:hAnsi="Times New Roman" w:cs="Times New Roman"/>
          <w:sz w:val="24"/>
          <w:szCs w:val="24"/>
          <w:u w:val="single"/>
        </w:rPr>
        <w:t xml:space="preserve"> stavby</w:t>
      </w:r>
      <w:r w:rsidR="00E0189B" w:rsidRPr="006A7B7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C209DE" w:rsidRPr="002E17CD" w:rsidRDefault="00E0189B" w:rsidP="00E61913">
      <w:pPr>
        <w:pStyle w:val="Zkladntext"/>
        <w:rPr>
          <w:rFonts w:ascii="Times New Roman" w:hAnsi="Times New Roman"/>
          <w:szCs w:val="24"/>
        </w:rPr>
      </w:pPr>
      <w:r w:rsidRPr="006A7B74">
        <w:rPr>
          <w:rFonts w:ascii="Times New Roman" w:hAnsi="Times New Roman"/>
          <w:szCs w:val="24"/>
        </w:rPr>
        <w:tab/>
      </w:r>
      <w:r w:rsidR="00C209DE" w:rsidRPr="006A7B74">
        <w:rPr>
          <w:rFonts w:ascii="Times New Roman" w:hAnsi="Times New Roman"/>
          <w:szCs w:val="24"/>
        </w:rPr>
        <w:t>Název stavby:</w:t>
      </w:r>
      <w:r w:rsidR="00C209DE" w:rsidRPr="006A7B74">
        <w:rPr>
          <w:rFonts w:ascii="Times New Roman" w:hAnsi="Times New Roman"/>
          <w:szCs w:val="24"/>
        </w:rPr>
        <w:tab/>
      </w:r>
      <w:r w:rsidR="00E61913" w:rsidRPr="00E61913">
        <w:rPr>
          <w:rFonts w:ascii="Times New Roman" w:hAnsi="Times New Roman"/>
          <w:szCs w:val="24"/>
        </w:rPr>
        <w:t>„Rekonstrukce – Magistrát Brno, kancelářské prostory, Husova 12“</w:t>
      </w:r>
    </w:p>
    <w:p w:rsidR="00E61913" w:rsidRPr="00E61913" w:rsidRDefault="006A7B74" w:rsidP="00E61913">
      <w:pPr>
        <w:pStyle w:val="Zkladntext"/>
        <w:rPr>
          <w:rFonts w:ascii="Times New Roman" w:hAnsi="Times New Roman"/>
          <w:szCs w:val="24"/>
        </w:rPr>
      </w:pPr>
      <w:r w:rsidRPr="006A7B74">
        <w:rPr>
          <w:rFonts w:ascii="Times New Roman" w:hAnsi="Times New Roman"/>
          <w:szCs w:val="24"/>
        </w:rPr>
        <w:tab/>
      </w:r>
      <w:r w:rsidR="00C209DE" w:rsidRPr="006A7B74">
        <w:rPr>
          <w:rFonts w:ascii="Times New Roman" w:hAnsi="Times New Roman"/>
          <w:szCs w:val="24"/>
        </w:rPr>
        <w:t xml:space="preserve">Místo stavby: </w:t>
      </w:r>
      <w:r w:rsidR="00400B2A">
        <w:rPr>
          <w:rFonts w:ascii="Times New Roman" w:hAnsi="Times New Roman"/>
          <w:szCs w:val="24"/>
        </w:rPr>
        <w:t>Husova 196/12</w:t>
      </w:r>
      <w:r w:rsidR="00E61913" w:rsidRPr="00E61913">
        <w:rPr>
          <w:rFonts w:ascii="Times New Roman" w:hAnsi="Times New Roman"/>
          <w:szCs w:val="24"/>
        </w:rPr>
        <w:t xml:space="preserve">, 602 00 Brno-střed-Staré Brno, </w:t>
      </w:r>
      <w:proofErr w:type="spellStart"/>
      <w:proofErr w:type="gramStart"/>
      <w:r w:rsidR="00E61913" w:rsidRPr="00E61913">
        <w:rPr>
          <w:rFonts w:ascii="Times New Roman" w:hAnsi="Times New Roman"/>
          <w:szCs w:val="24"/>
        </w:rPr>
        <w:t>k.ú</w:t>
      </w:r>
      <w:proofErr w:type="spellEnd"/>
      <w:r w:rsidR="00E61913" w:rsidRPr="00E61913">
        <w:rPr>
          <w:rFonts w:ascii="Times New Roman" w:hAnsi="Times New Roman"/>
          <w:szCs w:val="24"/>
        </w:rPr>
        <w:t>.</w:t>
      </w:r>
      <w:proofErr w:type="gramEnd"/>
      <w:r w:rsidR="00E61913" w:rsidRPr="00E61913">
        <w:rPr>
          <w:rFonts w:ascii="Times New Roman" w:hAnsi="Times New Roman"/>
          <w:szCs w:val="24"/>
        </w:rPr>
        <w:t xml:space="preserve"> Město Brno, </w:t>
      </w:r>
      <w:proofErr w:type="spellStart"/>
      <w:r w:rsidR="00E61913" w:rsidRPr="00E61913">
        <w:rPr>
          <w:rFonts w:ascii="Times New Roman" w:hAnsi="Times New Roman"/>
          <w:szCs w:val="24"/>
        </w:rPr>
        <w:t>parc</w:t>
      </w:r>
      <w:proofErr w:type="spellEnd"/>
      <w:r w:rsidR="00E61913" w:rsidRPr="00E61913">
        <w:rPr>
          <w:rFonts w:ascii="Times New Roman" w:hAnsi="Times New Roman"/>
          <w:szCs w:val="24"/>
        </w:rPr>
        <w:t xml:space="preserve">. </w:t>
      </w:r>
      <w:proofErr w:type="gramStart"/>
      <w:r w:rsidR="00E61913" w:rsidRPr="00E61913">
        <w:rPr>
          <w:rFonts w:ascii="Times New Roman" w:hAnsi="Times New Roman"/>
          <w:szCs w:val="24"/>
        </w:rPr>
        <w:t>č.498</w:t>
      </w:r>
      <w:proofErr w:type="gramEnd"/>
      <w:r w:rsidR="00E61913" w:rsidRPr="00E61913">
        <w:rPr>
          <w:rFonts w:ascii="Times New Roman" w:hAnsi="Times New Roman"/>
          <w:szCs w:val="24"/>
        </w:rPr>
        <w:t xml:space="preserve"> </w:t>
      </w:r>
    </w:p>
    <w:p w:rsidR="00143334" w:rsidRPr="006A7B74" w:rsidRDefault="00143334" w:rsidP="00E61913">
      <w:pPr>
        <w:pStyle w:val="Zkladntext"/>
        <w:rPr>
          <w:rFonts w:ascii="Times New Roman" w:hAnsi="Times New Roman"/>
          <w:szCs w:val="24"/>
        </w:rPr>
      </w:pPr>
    </w:p>
    <w:p w:rsidR="00143334" w:rsidRPr="006A7B74" w:rsidRDefault="00143334" w:rsidP="00D95793">
      <w:pPr>
        <w:pStyle w:val="Odstavecseseznamem"/>
        <w:rPr>
          <w:rFonts w:ascii="Times New Roman" w:hAnsi="Times New Roman" w:cs="Times New Roman"/>
          <w:sz w:val="24"/>
          <w:szCs w:val="24"/>
          <w:u w:val="single"/>
        </w:rPr>
      </w:pPr>
      <w:r w:rsidRPr="006A7B74">
        <w:rPr>
          <w:rFonts w:ascii="Times New Roman" w:hAnsi="Times New Roman" w:cs="Times New Roman"/>
          <w:sz w:val="24"/>
          <w:szCs w:val="24"/>
          <w:u w:val="single"/>
        </w:rPr>
        <w:t>Identifikační údaje stavebníka:</w:t>
      </w:r>
    </w:p>
    <w:p w:rsidR="00E61913" w:rsidRPr="00E61913" w:rsidRDefault="00E61913" w:rsidP="00E6191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E61913">
        <w:rPr>
          <w:rFonts w:ascii="Times New Roman" w:hAnsi="Times New Roman" w:cs="Times New Roman"/>
          <w:sz w:val="24"/>
          <w:szCs w:val="24"/>
        </w:rPr>
        <w:t>Statutární město Brno, IČ : 44992785,</w:t>
      </w:r>
    </w:p>
    <w:p w:rsidR="00E61913" w:rsidRPr="00E61913" w:rsidRDefault="00E61913" w:rsidP="00E6191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E61913">
        <w:rPr>
          <w:rFonts w:ascii="Times New Roman" w:hAnsi="Times New Roman" w:cs="Times New Roman"/>
          <w:sz w:val="24"/>
          <w:szCs w:val="24"/>
        </w:rPr>
        <w:t>Dominikánské náměstí 1, 601 67 Brno</w:t>
      </w:r>
    </w:p>
    <w:p w:rsidR="000B7C75" w:rsidRPr="00E61913" w:rsidRDefault="000B7C75" w:rsidP="00E61913">
      <w:pPr>
        <w:rPr>
          <w:rFonts w:ascii="Times New Roman" w:hAnsi="Times New Roman" w:cs="Times New Roman"/>
          <w:sz w:val="24"/>
          <w:szCs w:val="24"/>
        </w:rPr>
      </w:pPr>
    </w:p>
    <w:p w:rsidR="000B7C75" w:rsidRPr="006A7B74" w:rsidRDefault="000B7C75" w:rsidP="00D95793">
      <w:pPr>
        <w:pStyle w:val="Odstavecseseznamem"/>
        <w:rPr>
          <w:rFonts w:ascii="Times New Roman" w:hAnsi="Times New Roman" w:cs="Times New Roman"/>
          <w:sz w:val="24"/>
          <w:szCs w:val="24"/>
          <w:u w:val="single"/>
        </w:rPr>
      </w:pPr>
      <w:r w:rsidRPr="006A7B74">
        <w:rPr>
          <w:rFonts w:ascii="Times New Roman" w:hAnsi="Times New Roman" w:cs="Times New Roman"/>
          <w:sz w:val="24"/>
          <w:szCs w:val="24"/>
          <w:u w:val="single"/>
        </w:rPr>
        <w:t>Identifikační údaje projektanta:</w:t>
      </w:r>
    </w:p>
    <w:p w:rsidR="007510F7" w:rsidRPr="006A7B74" w:rsidRDefault="000B7C75" w:rsidP="00D95793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  <w:r w:rsidRPr="006A7B74">
        <w:rPr>
          <w:rFonts w:ascii="Times New Roman" w:hAnsi="Times New Roman" w:cs="Times New Roman"/>
          <w:sz w:val="24"/>
          <w:szCs w:val="24"/>
        </w:rPr>
        <w:t>MARK VALA s.r.o., I</w:t>
      </w:r>
      <w:r w:rsidR="00357398" w:rsidRPr="006A7B74">
        <w:rPr>
          <w:rFonts w:ascii="Times New Roman" w:hAnsi="Times New Roman" w:cs="Times New Roman"/>
          <w:sz w:val="24"/>
          <w:szCs w:val="24"/>
        </w:rPr>
        <w:t xml:space="preserve">Č: 072 14 481, </w:t>
      </w:r>
      <w:r w:rsidR="009D5160">
        <w:rPr>
          <w:rFonts w:ascii="Times New Roman" w:hAnsi="Times New Roman" w:cs="Times New Roman"/>
          <w:sz w:val="24"/>
          <w:szCs w:val="24"/>
        </w:rPr>
        <w:t>Josefská 516/1</w:t>
      </w:r>
      <w:r w:rsidR="00357398" w:rsidRPr="006A7B74">
        <w:rPr>
          <w:rFonts w:ascii="Times New Roman" w:hAnsi="Times New Roman" w:cs="Times New Roman"/>
          <w:sz w:val="24"/>
          <w:szCs w:val="24"/>
        </w:rPr>
        <w:t>, 602 00 Brno- město</w:t>
      </w:r>
    </w:p>
    <w:p w:rsidR="000964C3" w:rsidRPr="006A7B74" w:rsidRDefault="0070034D" w:rsidP="00D95793">
      <w:pPr>
        <w:pStyle w:val="TZ-text"/>
        <w:spacing w:before="0"/>
        <w:ind w:firstLine="708"/>
        <w:rPr>
          <w:rFonts w:ascii="Times New Roman" w:hAnsi="Times New Roman" w:cs="Times New Roman"/>
          <w:sz w:val="24"/>
          <w:szCs w:val="24"/>
        </w:rPr>
      </w:pPr>
      <w:r w:rsidRPr="006A7B74">
        <w:rPr>
          <w:rFonts w:ascii="Times New Roman" w:eastAsiaTheme="minorHAnsi" w:hAnsi="Times New Roman" w:cs="Times New Roman"/>
          <w:sz w:val="24"/>
          <w:szCs w:val="24"/>
          <w:lang w:eastAsia="en-US"/>
        </w:rPr>
        <w:t>Petr Mareček (</w:t>
      </w:r>
      <w:r w:rsidR="000964C3" w:rsidRPr="006A7B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ČKAIT 1103789), </w:t>
      </w:r>
      <w:hyperlink r:id="rId8" w:history="1">
        <w:r w:rsidR="000964C3" w:rsidRPr="006A7B74">
          <w:rPr>
            <w:rStyle w:val="Hypertextovodkaz"/>
            <w:rFonts w:ascii="Times New Roman" w:hAnsi="Times New Roman" w:cs="Times New Roman"/>
            <w:sz w:val="24"/>
            <w:szCs w:val="24"/>
          </w:rPr>
          <w:t>mark@markvala.cz</w:t>
        </w:r>
      </w:hyperlink>
    </w:p>
    <w:p w:rsidR="000964C3" w:rsidRPr="006A7B74" w:rsidRDefault="000964C3" w:rsidP="00D95793">
      <w:pPr>
        <w:pStyle w:val="TZ-text"/>
        <w:spacing w:before="0"/>
        <w:ind w:firstLine="708"/>
        <w:rPr>
          <w:rFonts w:ascii="Times New Roman" w:hAnsi="Times New Roman" w:cs="Times New Roman"/>
          <w:sz w:val="24"/>
          <w:szCs w:val="24"/>
        </w:rPr>
      </w:pPr>
    </w:p>
    <w:p w:rsidR="000964C3" w:rsidRPr="006A7B74" w:rsidRDefault="000964C3" w:rsidP="00D9579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6A7B74">
        <w:rPr>
          <w:rFonts w:ascii="Times New Roman" w:hAnsi="Times New Roman" w:cs="Times New Roman"/>
          <w:sz w:val="24"/>
          <w:szCs w:val="24"/>
        </w:rPr>
        <w:t xml:space="preserve">Stupeň dokumentace: </w:t>
      </w:r>
      <w:r w:rsidRPr="006A7B74">
        <w:rPr>
          <w:rFonts w:ascii="Times New Roman" w:hAnsi="Times New Roman" w:cs="Times New Roman"/>
          <w:sz w:val="24"/>
          <w:szCs w:val="24"/>
        </w:rPr>
        <w:tab/>
      </w:r>
      <w:r w:rsidR="00E61913">
        <w:rPr>
          <w:rFonts w:ascii="Times New Roman" w:hAnsi="Times New Roman" w:cs="Times New Roman"/>
          <w:sz w:val="24"/>
          <w:szCs w:val="24"/>
        </w:rPr>
        <w:t>DSP</w:t>
      </w:r>
      <w:r w:rsidR="00CD5E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724" w:rsidRPr="006A7B74" w:rsidRDefault="00D95793" w:rsidP="00D9579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6A7B74">
        <w:rPr>
          <w:rFonts w:ascii="Times New Roman" w:hAnsi="Times New Roman" w:cs="Times New Roman"/>
          <w:sz w:val="24"/>
          <w:szCs w:val="24"/>
        </w:rPr>
        <w:t>Datum provedení:</w:t>
      </w:r>
      <w:r w:rsidRPr="006A7B74">
        <w:rPr>
          <w:rFonts w:ascii="Times New Roman" w:hAnsi="Times New Roman" w:cs="Times New Roman"/>
          <w:sz w:val="24"/>
          <w:szCs w:val="24"/>
        </w:rPr>
        <w:tab/>
      </w:r>
      <w:r w:rsidR="00E0189B" w:rsidRPr="006A7B74">
        <w:rPr>
          <w:rFonts w:ascii="Times New Roman" w:hAnsi="Times New Roman" w:cs="Times New Roman"/>
          <w:sz w:val="24"/>
          <w:szCs w:val="24"/>
        </w:rPr>
        <w:tab/>
      </w:r>
      <w:r w:rsidR="00E61913">
        <w:rPr>
          <w:rFonts w:ascii="Times New Roman" w:hAnsi="Times New Roman" w:cs="Times New Roman"/>
          <w:sz w:val="24"/>
          <w:szCs w:val="24"/>
        </w:rPr>
        <w:t>11</w:t>
      </w:r>
      <w:r w:rsidRPr="006A7B74">
        <w:rPr>
          <w:rFonts w:ascii="Times New Roman" w:hAnsi="Times New Roman" w:cs="Times New Roman"/>
          <w:sz w:val="24"/>
          <w:szCs w:val="24"/>
        </w:rPr>
        <w:t>/2020</w:t>
      </w:r>
    </w:p>
    <w:p w:rsidR="00F37446" w:rsidRPr="006A7B74" w:rsidRDefault="00F37446" w:rsidP="00D9579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D6724" w:rsidRDefault="000964C3" w:rsidP="00D9579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A7B74">
        <w:rPr>
          <w:rFonts w:ascii="Times New Roman" w:hAnsi="Times New Roman" w:cs="Times New Roman"/>
          <w:b/>
          <w:sz w:val="24"/>
          <w:szCs w:val="24"/>
        </w:rPr>
        <w:t>Účel stavby</w:t>
      </w:r>
    </w:p>
    <w:p w:rsidR="00E61913" w:rsidRPr="00E61913" w:rsidRDefault="00E61913" w:rsidP="00E6191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E61913">
        <w:rPr>
          <w:rFonts w:ascii="Times New Roman" w:hAnsi="Times New Roman" w:cs="Times New Roman"/>
          <w:sz w:val="24"/>
          <w:szCs w:val="24"/>
        </w:rPr>
        <w:t>Projektová dokumentace řeší revitalizaci vnitřních a změnu využití prostor objektu.</w:t>
      </w:r>
    </w:p>
    <w:p w:rsidR="00D95793" w:rsidRPr="006A7B74" w:rsidRDefault="00E61913" w:rsidP="00E6191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E61913">
        <w:rPr>
          <w:rFonts w:ascii="Times New Roman" w:hAnsi="Times New Roman" w:cs="Times New Roman"/>
          <w:sz w:val="24"/>
          <w:szCs w:val="24"/>
        </w:rPr>
        <w:t>Místnosti řešené v dokumentaci se nyní využívají v 1.NP jako skladovací prostory a ve 4.NP jako byt správce. Rekonstrukcí nedojde k změně využití celkové stavby.</w:t>
      </w:r>
    </w:p>
    <w:p w:rsidR="00F37446" w:rsidRPr="006A7B74" w:rsidRDefault="00F37446" w:rsidP="00D9579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A7B74">
        <w:rPr>
          <w:rFonts w:ascii="Times New Roman" w:hAnsi="Times New Roman" w:cs="Times New Roman"/>
          <w:b/>
          <w:sz w:val="24"/>
          <w:szCs w:val="24"/>
        </w:rPr>
        <w:t>Architektonické a dispoziční řešení</w:t>
      </w:r>
    </w:p>
    <w:p w:rsidR="00E61913" w:rsidRPr="00E61913" w:rsidRDefault="00E61913" w:rsidP="00E6191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E61913">
        <w:rPr>
          <w:rFonts w:ascii="Times New Roman" w:hAnsi="Times New Roman" w:cs="Times New Roman"/>
          <w:sz w:val="24"/>
          <w:szCs w:val="24"/>
        </w:rPr>
        <w:t xml:space="preserve">Projektová dokumentace řeší pouze rekonstrukci interiéru části magistrátu. </w:t>
      </w:r>
    </w:p>
    <w:p w:rsidR="00E61913" w:rsidRPr="00E61913" w:rsidRDefault="00E61913" w:rsidP="00E6191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E61913">
        <w:rPr>
          <w:rFonts w:ascii="Times New Roman" w:hAnsi="Times New Roman" w:cs="Times New Roman"/>
          <w:sz w:val="24"/>
          <w:szCs w:val="24"/>
        </w:rPr>
        <w:t xml:space="preserve">Interiér bude mít v kancelářských prostorách na podlaze vybaven kobercem světlé barvy. Spojovací chodba bude z PVC světlé barvy. Veškeré stěny, parapety a dveře včetně zárubní budou v bílém odstínu. </w:t>
      </w:r>
    </w:p>
    <w:p w:rsidR="00E61913" w:rsidRPr="00E61913" w:rsidRDefault="00E61913" w:rsidP="00E6191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E61913">
        <w:rPr>
          <w:rFonts w:ascii="Times New Roman" w:hAnsi="Times New Roman" w:cs="Times New Roman"/>
          <w:sz w:val="24"/>
          <w:szCs w:val="24"/>
        </w:rPr>
        <w:t xml:space="preserve">Celý interiér tak bude ve světlém neutrálním odstínu. </w:t>
      </w:r>
    </w:p>
    <w:p w:rsidR="00821FC1" w:rsidRPr="008B1B5D" w:rsidRDefault="00E61913" w:rsidP="00E61913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  <w:r w:rsidRPr="00E61913">
        <w:rPr>
          <w:rFonts w:ascii="Times New Roman" w:hAnsi="Times New Roman" w:cs="Times New Roman"/>
          <w:sz w:val="24"/>
          <w:szCs w:val="24"/>
        </w:rPr>
        <w:t>Tato barevnost, která je čistá a jednotná byla zvolena pro zachování příjemného pracovního klidného prostředí. Navazuje na současný design zbytku magistrátu.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1B5D" w:rsidRPr="00E61913">
        <w:rPr>
          <w:rFonts w:ascii="Times New Roman" w:hAnsi="Times New Roman" w:cs="Times New Roman"/>
          <w:b/>
          <w:sz w:val="24"/>
          <w:szCs w:val="24"/>
        </w:rPr>
        <w:t>Barevnost veškerých povrchů a materiálů bude specifikována objednatelem!!!</w:t>
      </w:r>
    </w:p>
    <w:p w:rsidR="008B1B5D" w:rsidRPr="006A7B74" w:rsidRDefault="008B1B5D" w:rsidP="00D9579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143334" w:rsidRDefault="006A039C" w:rsidP="00D9579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A7B74">
        <w:rPr>
          <w:rFonts w:ascii="Times New Roman" w:hAnsi="Times New Roman" w:cs="Times New Roman"/>
          <w:b/>
          <w:sz w:val="24"/>
          <w:szCs w:val="24"/>
        </w:rPr>
        <w:t>Stavebně technické řešení</w:t>
      </w:r>
    </w:p>
    <w:p w:rsidR="00E61913" w:rsidRPr="00CE5F29" w:rsidRDefault="00E61913" w:rsidP="00E61913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E5F29" w:rsidRPr="00CE5F29" w:rsidRDefault="00CE5F29" w:rsidP="00CE5F29">
      <w:pPr>
        <w:rPr>
          <w:rFonts w:ascii="Times New Roman" w:hAnsi="Times New Roman" w:cs="Times New Roman"/>
          <w:sz w:val="24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b/>
          <w:szCs w:val="24"/>
        </w:rPr>
      </w:pPr>
      <w:r w:rsidRPr="00CE5F29">
        <w:rPr>
          <w:rFonts w:ascii="Times New Roman" w:hAnsi="Times New Roman"/>
          <w:b/>
          <w:szCs w:val="24"/>
        </w:rPr>
        <w:t>Bourací práce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b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V řešené části objekty v rámci bouracích prací budou v 1.NP odstraněny dveře včetně zárubní, podlahová krytina a sokl, lišty, garnýže závěsů oken, ocelové zábradlí, skříň, orámování otvorů, dveří a vodičů. V 1.NP bude zbouráno schodišťové rameno, vedoucí do </w:t>
      </w:r>
      <w:proofErr w:type="spellStart"/>
      <w:r w:rsidRPr="00CE5F29">
        <w:rPr>
          <w:rFonts w:ascii="Times New Roman" w:hAnsi="Times New Roman"/>
          <w:szCs w:val="24"/>
        </w:rPr>
        <w:t>suterenní</w:t>
      </w:r>
      <w:proofErr w:type="spellEnd"/>
      <w:r w:rsidRPr="00CE5F29">
        <w:rPr>
          <w:rFonts w:ascii="Times New Roman" w:hAnsi="Times New Roman"/>
          <w:szCs w:val="24"/>
        </w:rPr>
        <w:t xml:space="preserve"> části.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Ve 4. NP budou zbourány příčky dle projektové dokumentace, skříně, kuchyňská linka, police, orámování otvorů dveří a vodičů. Budou odstraněny podlahové krytiny, včetně soklů a lišt. </w:t>
      </w:r>
      <w:r w:rsidRPr="00CE5F29">
        <w:rPr>
          <w:rFonts w:ascii="Times New Roman" w:hAnsi="Times New Roman"/>
          <w:szCs w:val="24"/>
        </w:rPr>
        <w:lastRenderedPageBreak/>
        <w:t>Také budou vybourány zařizovací předměty, jako je záchod a vana. Ve 4.NP bude vybourán otvor, který bude propojovat nově vzniklé kancelářské prostory s jednotkami WC.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Stávající omítky na zděných konstrukcích v rámci řešeného prostoru budou odstraněny. 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  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b/>
          <w:szCs w:val="24"/>
        </w:rPr>
      </w:pPr>
      <w:r w:rsidRPr="00CE5F29">
        <w:rPr>
          <w:rFonts w:ascii="Times New Roman" w:hAnsi="Times New Roman"/>
          <w:b/>
          <w:szCs w:val="24"/>
        </w:rPr>
        <w:t>Nové konstrukce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b/>
          <w:i/>
          <w:szCs w:val="24"/>
        </w:rPr>
      </w:pPr>
      <w:r w:rsidRPr="00CE5F29">
        <w:rPr>
          <w:rFonts w:ascii="Times New Roman" w:hAnsi="Times New Roman"/>
          <w:b/>
          <w:szCs w:val="24"/>
        </w:rPr>
        <w:tab/>
      </w:r>
      <w:proofErr w:type="gramStart"/>
      <w:r w:rsidRPr="00CE5F29">
        <w:rPr>
          <w:rFonts w:ascii="Times New Roman" w:hAnsi="Times New Roman"/>
          <w:b/>
          <w:i/>
          <w:szCs w:val="24"/>
        </w:rPr>
        <w:t>1.N</w:t>
      </w:r>
      <w:proofErr w:type="gramEnd"/>
    </w:p>
    <w:p w:rsidR="00CE5F29" w:rsidRPr="00CE5F29" w:rsidRDefault="00CE5F29" w:rsidP="00CE5F29">
      <w:pPr>
        <w:pStyle w:val="Zkladntext"/>
        <w:rPr>
          <w:rFonts w:ascii="Times New Roman" w:hAnsi="Times New Roman"/>
          <w:b/>
          <w:szCs w:val="24"/>
        </w:rPr>
      </w:pPr>
      <w:r w:rsidRPr="00CE5F29">
        <w:rPr>
          <w:rFonts w:ascii="Times New Roman" w:hAnsi="Times New Roman"/>
          <w:szCs w:val="24"/>
        </w:rPr>
        <w:t xml:space="preserve">Stávající potěr se po odstranění nášlapné vrstvy dle potřeby vyspraví sanační maltou a  </w:t>
      </w:r>
    </w:p>
    <w:p w:rsidR="00CE5F29" w:rsidRPr="00CE5F29" w:rsidRDefault="00CE5F29" w:rsidP="00CE5F29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CE5F29">
        <w:rPr>
          <w:rFonts w:ascii="Times New Roman" w:hAnsi="Times New Roman" w:cs="Times New Roman"/>
          <w:sz w:val="24"/>
          <w:szCs w:val="24"/>
        </w:rPr>
        <w:t>betonová mazanina v případě rozpraskání bude sešita. U</w:t>
      </w:r>
      <w:r w:rsidRPr="00CE5F29">
        <w:rPr>
          <w:rFonts w:ascii="Times New Roman" w:hAnsi="Times New Roman" w:cs="Times New Roman"/>
          <w:sz w:val="24"/>
          <w:szCs w:val="24"/>
          <w:lang w:eastAsia="cs-CZ"/>
        </w:rPr>
        <w:t xml:space="preserve">hlovou bruskou se proříznou jednotlivé trhliny a provedou se řezy kolmé na směr trhlin po cca 10 až 20 cm. </w:t>
      </w:r>
    </w:p>
    <w:p w:rsidR="00CE5F29" w:rsidRPr="00CE5F29" w:rsidRDefault="00CE5F29" w:rsidP="00CE5F29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CE5F29">
        <w:rPr>
          <w:rFonts w:ascii="Times New Roman" w:hAnsi="Times New Roman" w:cs="Times New Roman"/>
          <w:sz w:val="24"/>
          <w:szCs w:val="24"/>
          <w:lang w:eastAsia="cs-CZ"/>
        </w:rPr>
        <w:t xml:space="preserve">Vysavačem se dokonale odstraní prach a nečistoty z celého pracovního prostoru. </w:t>
      </w:r>
    </w:p>
    <w:p w:rsidR="00CE5F29" w:rsidRPr="00CE5F29" w:rsidRDefault="00CE5F29" w:rsidP="00CE5F29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CE5F29">
        <w:rPr>
          <w:rFonts w:ascii="Times New Roman" w:hAnsi="Times New Roman" w:cs="Times New Roman"/>
          <w:sz w:val="24"/>
          <w:szCs w:val="24"/>
          <w:lang w:eastAsia="cs-CZ"/>
        </w:rPr>
        <w:t xml:space="preserve">Do řezů kolmých k trhlině se vloží ocelové sponky do betonu. 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  <w:lang w:eastAsia="cs-CZ"/>
        </w:rPr>
      </w:pPr>
      <w:r w:rsidRPr="00CE5F29">
        <w:rPr>
          <w:rFonts w:ascii="Times New Roman" w:hAnsi="Times New Roman"/>
          <w:szCs w:val="24"/>
          <w:lang w:eastAsia="cs-CZ"/>
        </w:rPr>
        <w:t>Celá trhlina včetně kolmých řezů s vloženými sponkami se zalije reakční pryskyřic.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  <w:lang w:eastAsia="cs-CZ"/>
        </w:rPr>
      </w:pPr>
      <w:r w:rsidRPr="00CE5F29">
        <w:rPr>
          <w:rFonts w:ascii="Times New Roman" w:hAnsi="Times New Roman"/>
          <w:szCs w:val="24"/>
          <w:lang w:eastAsia="cs-CZ"/>
        </w:rPr>
        <w:t xml:space="preserve">Po případném vyspravení a sešití se celá plocha podlahy </w:t>
      </w:r>
      <w:proofErr w:type="spellStart"/>
      <w:r w:rsidRPr="00CE5F29">
        <w:rPr>
          <w:rFonts w:ascii="Times New Roman" w:hAnsi="Times New Roman"/>
          <w:szCs w:val="24"/>
          <w:lang w:eastAsia="cs-CZ"/>
        </w:rPr>
        <w:t>napenetruje</w:t>
      </w:r>
      <w:proofErr w:type="spellEnd"/>
      <w:r w:rsidRPr="00CE5F29">
        <w:rPr>
          <w:rFonts w:ascii="Times New Roman" w:hAnsi="Times New Roman"/>
          <w:szCs w:val="24"/>
          <w:lang w:eastAsia="cs-CZ"/>
        </w:rPr>
        <w:t xml:space="preserve"> hloubkovou penetrací na bázi epoxidové pryskyřice k uzavření vlhkosti. Následně se dle potřeby sjednocení podlah vylije samonivelační stěrka v mocnosti od 0-20 mm. Následně bude položeno souvrství koberce.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  <w:lang w:eastAsia="cs-CZ"/>
        </w:rPr>
      </w:pPr>
      <w:r w:rsidRPr="00CE5F29">
        <w:rPr>
          <w:rFonts w:ascii="Times New Roman" w:hAnsi="Times New Roman"/>
          <w:szCs w:val="24"/>
          <w:lang w:eastAsia="cs-CZ"/>
        </w:rPr>
        <w:t>Prostor původní místnosti 105a bude rozdělen na 2 místnosti pomocí SDK příčky. SDK příčka se bude skládat z ocelového rastru a dvojitého záklopu akustickou SDK příčkou s výplní skelné vaty.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  <w:lang w:eastAsia="cs-CZ"/>
        </w:rPr>
      </w:pPr>
      <w:r w:rsidRPr="00CE5F29">
        <w:rPr>
          <w:rFonts w:ascii="Times New Roman" w:hAnsi="Times New Roman"/>
          <w:szCs w:val="24"/>
          <w:lang w:eastAsia="cs-CZ"/>
        </w:rPr>
        <w:t xml:space="preserve"> Do příčky budou provedeny dva otvory. Jeden otvor pro dveře. Jedná se dveře o š. 800mm s ocelovou </w:t>
      </w:r>
      <w:proofErr w:type="spellStart"/>
      <w:r w:rsidRPr="00CE5F29">
        <w:rPr>
          <w:rFonts w:ascii="Times New Roman" w:hAnsi="Times New Roman"/>
          <w:szCs w:val="24"/>
          <w:lang w:eastAsia="cs-CZ"/>
        </w:rPr>
        <w:t>obložkovou</w:t>
      </w:r>
      <w:proofErr w:type="spellEnd"/>
      <w:r w:rsidRPr="00CE5F29">
        <w:rPr>
          <w:rFonts w:ascii="Times New Roman" w:hAnsi="Times New Roman"/>
          <w:szCs w:val="24"/>
          <w:lang w:eastAsia="cs-CZ"/>
        </w:rPr>
        <w:t xml:space="preserve"> zárubní. Druhý otvor pro světlík nad dveřním křídlem, který bude prosvětlovat prostor před kanceláří. Jedná se o plastové neotevírané okno s dvojitým zasklením. 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  <w:lang w:eastAsia="cs-CZ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Vzniknou 2 kanceláře. Nově budou provedeny rozvody silnoproudu a slaboproudu. Výška podlah bude navazovat na stávající podlahu na chodbě 100. V místnosti 105a bude zakryt rozvod elektřiny požárně odolnou </w:t>
      </w:r>
      <w:proofErr w:type="spellStart"/>
      <w:r w:rsidRPr="00CE5F29">
        <w:rPr>
          <w:rFonts w:ascii="Times New Roman" w:hAnsi="Times New Roman"/>
          <w:szCs w:val="24"/>
        </w:rPr>
        <w:t>předstěnou</w:t>
      </w:r>
      <w:proofErr w:type="spellEnd"/>
      <w:r w:rsidRPr="00CE5F29">
        <w:rPr>
          <w:rFonts w:ascii="Times New Roman" w:hAnsi="Times New Roman"/>
          <w:szCs w:val="24"/>
        </w:rPr>
        <w:t xml:space="preserve">, která bude lícovat s nově osazenými dvířky stávajícího rozvaděče. 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Otopná tělesa budou opatřena novým nátěrem </w:t>
      </w:r>
      <w:proofErr w:type="gramStart"/>
      <w:r w:rsidRPr="00CE5F29">
        <w:rPr>
          <w:rFonts w:ascii="Times New Roman" w:hAnsi="Times New Roman"/>
          <w:szCs w:val="24"/>
        </w:rPr>
        <w:t>viz.</w:t>
      </w:r>
      <w:proofErr w:type="gramEnd"/>
      <w:r w:rsidRPr="00CE5F29">
        <w:rPr>
          <w:rFonts w:ascii="Times New Roman" w:hAnsi="Times New Roman"/>
          <w:szCs w:val="24"/>
        </w:rPr>
        <w:t xml:space="preserve"> ÚT.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  <w:lang w:eastAsia="cs-CZ"/>
        </w:rPr>
      </w:pPr>
      <w:r w:rsidRPr="00CE5F29">
        <w:rPr>
          <w:rFonts w:ascii="Times New Roman" w:hAnsi="Times New Roman"/>
          <w:szCs w:val="24"/>
        </w:rPr>
        <w:t xml:space="preserve">Nad prostorem bývalého schodiště bude zkonstruována nová stropní deska o rozměrech 3,1x2,3x0,085 m z trapézového plechu podepřeného I 140 nosníky. I 140 nosníky budou uloženy v kapsách min 300mm ve stěně. Rozteč mezi </w:t>
      </w:r>
      <w:proofErr w:type="spellStart"/>
      <w:r w:rsidRPr="00CE5F29">
        <w:rPr>
          <w:rFonts w:ascii="Times New Roman" w:hAnsi="Times New Roman"/>
          <w:szCs w:val="24"/>
        </w:rPr>
        <w:t>Inosníku</w:t>
      </w:r>
      <w:proofErr w:type="spellEnd"/>
      <w:r w:rsidRPr="00CE5F29">
        <w:rPr>
          <w:rFonts w:ascii="Times New Roman" w:hAnsi="Times New Roman"/>
          <w:szCs w:val="24"/>
        </w:rPr>
        <w:t xml:space="preserve"> bude 1000mm. Trapézový plech a válcované nosníky budou spojeny svarem. Navazující trapézové plechy budou spojeny šroubem a svarem. Pod stropní deskou vznikne skladovací prostor. Bývalý otvor dveří bude zakryt SDK příčkou</w:t>
      </w:r>
      <w:r w:rsidRPr="00CE5F29">
        <w:rPr>
          <w:rFonts w:ascii="Times New Roman" w:hAnsi="Times New Roman"/>
          <w:szCs w:val="24"/>
          <w:lang w:eastAsia="cs-CZ"/>
        </w:rPr>
        <w:t>. SDK příčka se bude skládat z ocelového rastru a dvojitého záklopu akustickou SDK příčkou s výplní skelné vaty.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  <w:lang w:eastAsia="cs-CZ"/>
        </w:rPr>
      </w:pPr>
      <w:r w:rsidRPr="00CE5F29">
        <w:rPr>
          <w:rFonts w:ascii="Times New Roman" w:hAnsi="Times New Roman"/>
          <w:szCs w:val="24"/>
          <w:lang w:eastAsia="cs-CZ"/>
        </w:rPr>
        <w:t xml:space="preserve">Veškeré zděné omítky budou očištěny od stávajících omítek a budou provedeny omítky nové dle skladby S3. Finální povrch bude štuk. Kvůli sjednocení povrchu s použitými SDK dělícími příčkami budou příčky malovány štukovou malbou.  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ab/>
      </w:r>
    </w:p>
    <w:p w:rsidR="00CE5F29" w:rsidRPr="00CE5F29" w:rsidRDefault="00CE5F29" w:rsidP="00CE5F29">
      <w:pPr>
        <w:pStyle w:val="Zkladntext"/>
        <w:rPr>
          <w:rFonts w:ascii="Times New Roman" w:hAnsi="Times New Roman"/>
          <w:i/>
          <w:szCs w:val="24"/>
        </w:rPr>
      </w:pP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i/>
          <w:szCs w:val="24"/>
        </w:rPr>
        <w:t>Podlaha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ab/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Skladba B1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Zátěžový koberec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2mm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Disperzní lepidlo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lastRenderedPageBreak/>
        <w:t>Podložka pod koberec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2mm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Fixační lepidlo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Penetrace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Nivelační stěrka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0-20mm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Penetrace na bázi pryskyřice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Sanační malta 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0-2mm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Penetrace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Stávající potěr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Skladba stropní desky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Beton C15/20 + Kari síť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 xml:space="preserve"> 98mm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Trapézový plech (VSŽ 11002)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 xml:space="preserve">   2mm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Válcovaný I nosník 140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140mm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i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Poznámka: 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Podlahy budou doplněny soklem v podobě PVC pásku s vloženým pásem koberce. 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i/>
          <w:szCs w:val="24"/>
        </w:rPr>
      </w:pPr>
      <w:r w:rsidRPr="00CE5F29">
        <w:rPr>
          <w:rFonts w:ascii="Times New Roman" w:hAnsi="Times New Roman"/>
          <w:i/>
          <w:szCs w:val="24"/>
        </w:rPr>
        <w:tab/>
        <w:t>Stěny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i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Skladba S1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Malba štuková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2x Akustická SDK Deska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25mm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CW </w:t>
      </w:r>
      <w:proofErr w:type="spellStart"/>
      <w:r w:rsidRPr="00CE5F29">
        <w:rPr>
          <w:rFonts w:ascii="Times New Roman" w:hAnsi="Times New Roman"/>
          <w:szCs w:val="24"/>
        </w:rPr>
        <w:t>profily+Tepelná</w:t>
      </w:r>
      <w:proofErr w:type="spellEnd"/>
      <w:r w:rsidRPr="00CE5F29">
        <w:rPr>
          <w:rFonts w:ascii="Times New Roman" w:hAnsi="Times New Roman"/>
          <w:szCs w:val="24"/>
        </w:rPr>
        <w:t xml:space="preserve"> izolace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100mm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2x Akustická SDK Deska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25mm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Malba štuková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Skladba S2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Malba štuková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2mm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2x Požárně ochranná deska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40mm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Vzduchová </w:t>
      </w:r>
      <w:proofErr w:type="spellStart"/>
      <w:r w:rsidRPr="00CE5F29">
        <w:rPr>
          <w:rFonts w:ascii="Times New Roman" w:hAnsi="Times New Roman"/>
          <w:szCs w:val="24"/>
        </w:rPr>
        <w:t>mezera+CW</w:t>
      </w:r>
      <w:proofErr w:type="spellEnd"/>
      <w:r w:rsidRPr="00CE5F29">
        <w:rPr>
          <w:rFonts w:ascii="Times New Roman" w:hAnsi="Times New Roman"/>
          <w:szCs w:val="24"/>
        </w:rPr>
        <w:t xml:space="preserve"> profily</w:t>
      </w:r>
      <w:r w:rsidRPr="00CE5F29">
        <w:rPr>
          <w:rFonts w:ascii="Times New Roman" w:hAnsi="Times New Roman"/>
          <w:szCs w:val="24"/>
        </w:rPr>
        <w:tab/>
        <w:t>110mm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Stávající stěna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Skladba S3 (stávající zděné konstrukce v řešeném prostoru)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Penetrace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Hrubá omítka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20mm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Štuková omítka </w:t>
      </w:r>
      <w:r w:rsidRPr="00CE5F29">
        <w:rPr>
          <w:rFonts w:ascii="Times New Roman" w:hAnsi="Times New Roman"/>
          <w:szCs w:val="24"/>
        </w:rPr>
        <w:tab/>
        <w:t xml:space="preserve">  3mm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Malba 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b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b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b/>
          <w:szCs w:val="24"/>
        </w:rPr>
      </w:pPr>
    </w:p>
    <w:p w:rsidR="00CE5F29" w:rsidRPr="00CE5F29" w:rsidRDefault="00CE5F29" w:rsidP="00CE5F29">
      <w:pPr>
        <w:pStyle w:val="Zkladntext"/>
        <w:ind w:firstLine="708"/>
        <w:rPr>
          <w:rFonts w:ascii="Times New Roman" w:hAnsi="Times New Roman"/>
          <w:b/>
          <w:i/>
          <w:szCs w:val="24"/>
        </w:rPr>
      </w:pPr>
      <w:r w:rsidRPr="00CE5F29">
        <w:rPr>
          <w:rFonts w:ascii="Times New Roman" w:hAnsi="Times New Roman"/>
          <w:b/>
          <w:i/>
          <w:szCs w:val="24"/>
        </w:rPr>
        <w:t>4.NP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b/>
          <w:szCs w:val="24"/>
        </w:rPr>
      </w:pPr>
      <w:r w:rsidRPr="00CE5F29">
        <w:rPr>
          <w:rFonts w:ascii="Times New Roman" w:hAnsi="Times New Roman"/>
          <w:szCs w:val="24"/>
        </w:rPr>
        <w:t xml:space="preserve">Stávající potěr se po odstranění nášlapné vrstvy dle potřeby vyspraví sanační maltou a  </w:t>
      </w:r>
    </w:p>
    <w:p w:rsidR="00CE5F29" w:rsidRPr="00CE5F29" w:rsidRDefault="00CE5F29" w:rsidP="00CE5F29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CE5F29">
        <w:rPr>
          <w:rFonts w:ascii="Times New Roman" w:hAnsi="Times New Roman" w:cs="Times New Roman"/>
          <w:sz w:val="24"/>
          <w:szCs w:val="24"/>
        </w:rPr>
        <w:t>betonová mazanina v případě rozpraskání bude sešita. U</w:t>
      </w:r>
      <w:r w:rsidRPr="00CE5F29">
        <w:rPr>
          <w:rFonts w:ascii="Times New Roman" w:hAnsi="Times New Roman" w:cs="Times New Roman"/>
          <w:sz w:val="24"/>
          <w:szCs w:val="24"/>
          <w:lang w:eastAsia="cs-CZ"/>
        </w:rPr>
        <w:t xml:space="preserve">hlovou bruskou se proříznou jednotlivé trhliny a provedou se řezy kolmé na směr trhlin po cca 10 až 20 cm. </w:t>
      </w:r>
    </w:p>
    <w:p w:rsidR="00CE5F29" w:rsidRPr="00CE5F29" w:rsidRDefault="00CE5F29" w:rsidP="00CE5F29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CE5F29">
        <w:rPr>
          <w:rFonts w:ascii="Times New Roman" w:hAnsi="Times New Roman" w:cs="Times New Roman"/>
          <w:sz w:val="24"/>
          <w:szCs w:val="24"/>
          <w:lang w:eastAsia="cs-CZ"/>
        </w:rPr>
        <w:t xml:space="preserve">Vysavačem se dokonale odstraní prach a nečistoty z celého pracovního prostoru. </w:t>
      </w:r>
    </w:p>
    <w:p w:rsidR="00CE5F29" w:rsidRPr="00CE5F29" w:rsidRDefault="00CE5F29" w:rsidP="00CE5F29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CE5F29">
        <w:rPr>
          <w:rFonts w:ascii="Times New Roman" w:hAnsi="Times New Roman" w:cs="Times New Roman"/>
          <w:sz w:val="24"/>
          <w:szCs w:val="24"/>
          <w:lang w:eastAsia="cs-CZ"/>
        </w:rPr>
        <w:t xml:space="preserve">Do řezů kolmých k trhlině se vloží ocelové sponky do betonu. 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  <w:lang w:eastAsia="cs-CZ"/>
        </w:rPr>
      </w:pPr>
      <w:r w:rsidRPr="00CE5F29">
        <w:rPr>
          <w:rFonts w:ascii="Times New Roman" w:hAnsi="Times New Roman"/>
          <w:szCs w:val="24"/>
          <w:lang w:eastAsia="cs-CZ"/>
        </w:rPr>
        <w:t>Celá trhlina včetně kolmých řezů s vloženými sponkami se zalije reakční pryskyřic.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  <w:lang w:eastAsia="cs-CZ"/>
        </w:rPr>
      </w:pPr>
      <w:r w:rsidRPr="00CE5F29">
        <w:rPr>
          <w:rFonts w:ascii="Times New Roman" w:hAnsi="Times New Roman"/>
          <w:szCs w:val="24"/>
          <w:lang w:eastAsia="cs-CZ"/>
        </w:rPr>
        <w:t xml:space="preserve">Po případném vyspravení a sešití se celá plocha podlahy </w:t>
      </w:r>
      <w:proofErr w:type="spellStart"/>
      <w:r w:rsidRPr="00CE5F29">
        <w:rPr>
          <w:rFonts w:ascii="Times New Roman" w:hAnsi="Times New Roman"/>
          <w:szCs w:val="24"/>
          <w:lang w:eastAsia="cs-CZ"/>
        </w:rPr>
        <w:t>napenetruje</w:t>
      </w:r>
      <w:proofErr w:type="spellEnd"/>
      <w:r w:rsidRPr="00CE5F29">
        <w:rPr>
          <w:rFonts w:ascii="Times New Roman" w:hAnsi="Times New Roman"/>
          <w:szCs w:val="24"/>
          <w:lang w:eastAsia="cs-CZ"/>
        </w:rPr>
        <w:t xml:space="preserve"> hloubkovou penetrací na bázi epoxidové pryskyřice k uzavření vlhkosti. Následně se dle potřeby sjednocení podlah vylije samonivelační stěrka v mocnosti od 0-20 mm. Následně bude položeno souvrství koberce.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V rámci budování kancelářských prostor v 4.NP budou vystaveny nové příčky, vznikne tak kancelář vedoucího, </w:t>
      </w:r>
      <w:proofErr w:type="spellStart"/>
      <w:r w:rsidRPr="00CE5F29">
        <w:rPr>
          <w:rFonts w:ascii="Times New Roman" w:hAnsi="Times New Roman"/>
          <w:szCs w:val="24"/>
        </w:rPr>
        <w:t>sekeretariát</w:t>
      </w:r>
      <w:proofErr w:type="spellEnd"/>
      <w:r w:rsidRPr="00CE5F29">
        <w:rPr>
          <w:rFonts w:ascii="Times New Roman" w:hAnsi="Times New Roman"/>
          <w:szCs w:val="24"/>
        </w:rPr>
        <w:t xml:space="preserve"> a 4 nové kanceláře. Zázemí pro nově vzniklé kanceláře je uvažováno ve stávajících prostorách objektu. Nově budou provedeny rozvody silnoproudé a slaboproudé elektrotechniky, budou upraveny rozvody pitné vody a kanalizace, do rozvodů vytápění nebude zasahováno. Budou upraveny trasy pro stávající VZT chladící jednotky.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Výška podlah bude navazovat na stávající úroveň v místnosti 440. 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Otopná tělesa budou opatřena novým nátěrem.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Nové podlahy budou zalištovány (Kobercová a PVC lišta)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i/>
          <w:szCs w:val="24"/>
        </w:rPr>
      </w:pP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i/>
          <w:szCs w:val="24"/>
        </w:rPr>
        <w:t>Podlaha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ab/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Skladba B1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Zátěžový koberec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2mm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Disperzní lepidlo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Podložka pod koberec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2mm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Fixační lepidlo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Penetrace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Nivelační stěrka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0-20mm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Penetrace na bázi pryskyřice 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Sanační malta 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0-2mm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Penetrace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Stávající potěr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i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Skladba B2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Litá epoxidová pryskyřice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2mm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Penetrace</w:t>
      </w:r>
      <w:r w:rsidRPr="00CE5F29">
        <w:rPr>
          <w:rFonts w:ascii="Times New Roman" w:hAnsi="Times New Roman"/>
          <w:szCs w:val="24"/>
        </w:rPr>
        <w:tab/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Nivelační stěrka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0-20mm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Penetrace na bázi pryskyřice 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Sanační malta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Penetrace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Stávající potěr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i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i/>
          <w:szCs w:val="24"/>
        </w:rPr>
      </w:pPr>
      <w:r w:rsidRPr="00CE5F29">
        <w:rPr>
          <w:rFonts w:ascii="Times New Roman" w:hAnsi="Times New Roman"/>
          <w:i/>
          <w:szCs w:val="24"/>
        </w:rPr>
        <w:tab/>
        <w:t>Stěny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i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Skladba S1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i/>
          <w:szCs w:val="24"/>
        </w:rPr>
      </w:pP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Malba</w:t>
      </w:r>
      <w:r w:rsidRPr="00CE5F29">
        <w:rPr>
          <w:rFonts w:ascii="Times New Roman" w:hAnsi="Times New Roman"/>
          <w:szCs w:val="24"/>
        </w:rPr>
        <w:tab/>
        <w:t xml:space="preserve">štuková 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2xAkustická SDK Deska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25mm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 xml:space="preserve">CW </w:t>
      </w:r>
      <w:proofErr w:type="spellStart"/>
      <w:r w:rsidRPr="00CE5F29">
        <w:rPr>
          <w:rFonts w:ascii="Times New Roman" w:hAnsi="Times New Roman"/>
          <w:szCs w:val="24"/>
        </w:rPr>
        <w:t>profily+Tepelná</w:t>
      </w:r>
      <w:proofErr w:type="spellEnd"/>
      <w:r w:rsidRPr="00CE5F29">
        <w:rPr>
          <w:rFonts w:ascii="Times New Roman" w:hAnsi="Times New Roman"/>
          <w:szCs w:val="24"/>
        </w:rPr>
        <w:t xml:space="preserve"> izolace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100mm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2xAkustická SDK Deska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  <w:t>25mm</w:t>
      </w:r>
    </w:p>
    <w:p w:rsidR="00CE5F29" w:rsidRPr="00CE5F29" w:rsidRDefault="00CE5F29" w:rsidP="00CE5F29">
      <w:pPr>
        <w:pStyle w:val="Zkladntext"/>
        <w:rPr>
          <w:rFonts w:ascii="Times New Roman" w:hAnsi="Times New Roman"/>
          <w:szCs w:val="24"/>
        </w:rPr>
      </w:pPr>
      <w:r w:rsidRPr="00CE5F29">
        <w:rPr>
          <w:rFonts w:ascii="Times New Roman" w:hAnsi="Times New Roman"/>
          <w:szCs w:val="24"/>
        </w:rPr>
        <w:t>Malba</w:t>
      </w:r>
      <w:r w:rsidRPr="00CE5F29">
        <w:rPr>
          <w:rFonts w:ascii="Times New Roman" w:hAnsi="Times New Roman"/>
          <w:szCs w:val="24"/>
        </w:rPr>
        <w:tab/>
        <w:t>štuková</w:t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  <w:r w:rsidRPr="00CE5F29">
        <w:rPr>
          <w:rFonts w:ascii="Times New Roman" w:hAnsi="Times New Roman"/>
          <w:szCs w:val="24"/>
        </w:rPr>
        <w:tab/>
      </w:r>
    </w:p>
    <w:p w:rsidR="00CE5F29" w:rsidRDefault="00CE5F29" w:rsidP="00CE5F29">
      <w:pPr>
        <w:pStyle w:val="Zkladntext"/>
      </w:pPr>
    </w:p>
    <w:p w:rsidR="00CE5F29" w:rsidRDefault="00CE5F29" w:rsidP="00CE5F29">
      <w:pPr>
        <w:pStyle w:val="Zkladntext"/>
      </w:pPr>
    </w:p>
    <w:p w:rsidR="00CE5F29" w:rsidRPr="007E6726" w:rsidRDefault="00CE5F29" w:rsidP="00CE5F29">
      <w:pPr>
        <w:pStyle w:val="Zkladntext"/>
      </w:pPr>
    </w:p>
    <w:p w:rsidR="00E61913" w:rsidRPr="00E61913" w:rsidRDefault="00E61913" w:rsidP="00E61913">
      <w:pPr>
        <w:pStyle w:val="Zkladntext"/>
        <w:rPr>
          <w:rFonts w:ascii="Times New Roman" w:eastAsiaTheme="minorHAnsi" w:hAnsi="Times New Roman"/>
          <w:color w:val="auto"/>
          <w:szCs w:val="24"/>
          <w:lang w:eastAsia="en-US"/>
        </w:rPr>
      </w:pPr>
    </w:p>
    <w:p w:rsidR="003A7948" w:rsidRPr="006A7B74" w:rsidRDefault="00CF3444" w:rsidP="00A2019B">
      <w:pPr>
        <w:pStyle w:val="Zkladntext"/>
        <w:rPr>
          <w:rFonts w:ascii="Times New Roman" w:hAnsi="Times New Roman"/>
          <w:b/>
          <w:szCs w:val="24"/>
        </w:rPr>
      </w:pPr>
      <w:r w:rsidRPr="006A7B74">
        <w:rPr>
          <w:rFonts w:ascii="Times New Roman" w:hAnsi="Times New Roman"/>
          <w:b/>
          <w:szCs w:val="24"/>
        </w:rPr>
        <w:t>Informace o dodržení obecných požadavků na výstavbu</w:t>
      </w:r>
    </w:p>
    <w:p w:rsidR="00023303" w:rsidRPr="006A7B74" w:rsidRDefault="00023303" w:rsidP="00023303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C62C0E" w:rsidRPr="006A7B74" w:rsidRDefault="00C62C0E" w:rsidP="00CF344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F3444" w:rsidRPr="006A7B74" w:rsidRDefault="00CF3444" w:rsidP="00CF344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6A7B74">
        <w:rPr>
          <w:rFonts w:ascii="Times New Roman" w:hAnsi="Times New Roman" w:cs="Times New Roman"/>
          <w:sz w:val="24"/>
          <w:szCs w:val="24"/>
        </w:rPr>
        <w:t>Projekt je zpracovaný podle platné legislativy a platných norem. Stavba je navržena obecně v souladu se zákonem 183/2006 Sb. a vyhláškou č. 268/2009 Sb. o technických požadavcích na stavby.</w:t>
      </w:r>
    </w:p>
    <w:p w:rsidR="00D95793" w:rsidRPr="006A7B74" w:rsidRDefault="00D95793" w:rsidP="00D95793">
      <w:pPr>
        <w:pStyle w:val="Zkladntext"/>
        <w:tabs>
          <w:tab w:val="left" w:pos="714"/>
        </w:tabs>
        <w:rPr>
          <w:rFonts w:ascii="Times New Roman" w:hAnsi="Times New Roman"/>
          <w:b/>
          <w:color w:val="auto"/>
          <w:szCs w:val="24"/>
        </w:rPr>
      </w:pPr>
      <w:r w:rsidRPr="006A7B74">
        <w:rPr>
          <w:rFonts w:ascii="Times New Roman" w:hAnsi="Times New Roman"/>
          <w:b/>
          <w:color w:val="auto"/>
          <w:szCs w:val="24"/>
        </w:rPr>
        <w:t>f.</w:t>
      </w:r>
      <w:r w:rsidRPr="006A7B74">
        <w:rPr>
          <w:rFonts w:ascii="Times New Roman" w:hAnsi="Times New Roman"/>
          <w:b/>
          <w:color w:val="auto"/>
          <w:szCs w:val="24"/>
        </w:rPr>
        <w:tab/>
        <w:t>Tepelně technické vlastnosti stavebních konstrukcí a výplní otvorů</w:t>
      </w:r>
    </w:p>
    <w:p w:rsidR="00D95793" w:rsidRPr="006A7B74" w:rsidRDefault="00D95793" w:rsidP="00D95793">
      <w:pPr>
        <w:pStyle w:val="Zkladntext"/>
        <w:ind w:left="1440"/>
        <w:rPr>
          <w:rFonts w:ascii="Times New Roman" w:hAnsi="Times New Roman"/>
          <w:b/>
          <w:color w:val="auto"/>
          <w:szCs w:val="24"/>
        </w:rPr>
      </w:pPr>
    </w:p>
    <w:p w:rsidR="00D95793" w:rsidRPr="006A7B74" w:rsidRDefault="00D95793" w:rsidP="00D95793">
      <w:pPr>
        <w:pStyle w:val="Zkladntext"/>
        <w:ind w:firstLine="708"/>
        <w:rPr>
          <w:rFonts w:ascii="Times New Roman" w:hAnsi="Times New Roman"/>
          <w:color w:val="auto"/>
          <w:szCs w:val="24"/>
        </w:rPr>
      </w:pPr>
      <w:r w:rsidRPr="006A7B74">
        <w:rPr>
          <w:rFonts w:ascii="Times New Roman" w:hAnsi="Times New Roman"/>
          <w:color w:val="auto"/>
          <w:szCs w:val="24"/>
        </w:rPr>
        <w:t xml:space="preserve">Projektová dokumentace se nezabývá obvodovým pláštěm budovy </w:t>
      </w:r>
    </w:p>
    <w:p w:rsidR="00D95793" w:rsidRPr="006A7B74" w:rsidRDefault="00D95793" w:rsidP="00D95793">
      <w:pPr>
        <w:pStyle w:val="Zkladntext"/>
        <w:rPr>
          <w:rFonts w:ascii="Times New Roman" w:hAnsi="Times New Roman"/>
          <w:color w:val="auto"/>
          <w:szCs w:val="24"/>
        </w:rPr>
      </w:pPr>
    </w:p>
    <w:p w:rsidR="00D95793" w:rsidRPr="006A7B74" w:rsidRDefault="00D95793" w:rsidP="00D95793">
      <w:pPr>
        <w:pStyle w:val="Zkladntext"/>
        <w:rPr>
          <w:rFonts w:ascii="Times New Roman" w:hAnsi="Times New Roman"/>
          <w:b/>
          <w:szCs w:val="24"/>
        </w:rPr>
      </w:pPr>
      <w:r w:rsidRPr="006A7B74">
        <w:rPr>
          <w:rFonts w:ascii="Times New Roman" w:hAnsi="Times New Roman"/>
          <w:b/>
          <w:color w:val="auto"/>
          <w:szCs w:val="24"/>
        </w:rPr>
        <w:t xml:space="preserve">g. </w:t>
      </w:r>
      <w:r w:rsidRPr="006A7B74">
        <w:rPr>
          <w:rFonts w:ascii="Times New Roman" w:hAnsi="Times New Roman"/>
          <w:b/>
          <w:color w:val="auto"/>
          <w:szCs w:val="24"/>
        </w:rPr>
        <w:tab/>
      </w:r>
      <w:r w:rsidRPr="006A7B74">
        <w:rPr>
          <w:rFonts w:ascii="Times New Roman" w:hAnsi="Times New Roman"/>
          <w:b/>
          <w:szCs w:val="24"/>
        </w:rPr>
        <w:t xml:space="preserve">Způsob založení objektu </w:t>
      </w:r>
    </w:p>
    <w:p w:rsidR="00D95793" w:rsidRPr="006A7B74" w:rsidRDefault="00D95793" w:rsidP="00D95793">
      <w:pPr>
        <w:pStyle w:val="Zkladntext"/>
        <w:rPr>
          <w:rFonts w:ascii="Times New Roman" w:hAnsi="Times New Roman"/>
          <w:b/>
          <w:szCs w:val="24"/>
        </w:rPr>
      </w:pPr>
    </w:p>
    <w:p w:rsidR="00D95793" w:rsidRPr="006A7B74" w:rsidRDefault="00D95793" w:rsidP="00D95793">
      <w:pPr>
        <w:pStyle w:val="Zkladntext"/>
        <w:rPr>
          <w:rFonts w:ascii="Times New Roman" w:hAnsi="Times New Roman"/>
          <w:bCs/>
          <w:color w:val="auto"/>
          <w:szCs w:val="24"/>
        </w:rPr>
      </w:pPr>
      <w:r w:rsidRPr="006A7B74">
        <w:rPr>
          <w:rFonts w:ascii="Times New Roman" w:hAnsi="Times New Roman"/>
          <w:szCs w:val="24"/>
        </w:rPr>
        <w:tab/>
        <w:t>Projekt neřeší.</w:t>
      </w:r>
    </w:p>
    <w:p w:rsidR="00D95793" w:rsidRPr="006A7B74" w:rsidRDefault="00D95793" w:rsidP="00D95793">
      <w:pPr>
        <w:pStyle w:val="Zkladntext"/>
        <w:rPr>
          <w:rFonts w:ascii="Times New Roman" w:hAnsi="Times New Roman"/>
          <w:bCs/>
          <w:color w:val="auto"/>
          <w:szCs w:val="24"/>
        </w:rPr>
      </w:pPr>
    </w:p>
    <w:p w:rsidR="00D95793" w:rsidRPr="006A7B74" w:rsidRDefault="00D95793" w:rsidP="00D95793">
      <w:pPr>
        <w:pStyle w:val="Zkladntext"/>
        <w:tabs>
          <w:tab w:val="left" w:pos="714"/>
        </w:tabs>
        <w:rPr>
          <w:rFonts w:ascii="Times New Roman" w:hAnsi="Times New Roman"/>
          <w:b/>
          <w:color w:val="auto"/>
          <w:szCs w:val="24"/>
        </w:rPr>
      </w:pPr>
      <w:r w:rsidRPr="006A7B74">
        <w:rPr>
          <w:rFonts w:ascii="Times New Roman" w:hAnsi="Times New Roman"/>
          <w:b/>
          <w:szCs w:val="24"/>
        </w:rPr>
        <w:t>h.</w:t>
      </w:r>
      <w:r w:rsidRPr="006A7B74">
        <w:rPr>
          <w:rFonts w:ascii="Times New Roman" w:hAnsi="Times New Roman"/>
          <w:b/>
          <w:szCs w:val="24"/>
        </w:rPr>
        <w:tab/>
        <w:t xml:space="preserve">Vliv objektu a jeho užívání na živ. </w:t>
      </w:r>
      <w:proofErr w:type="gramStart"/>
      <w:r w:rsidRPr="006A7B74">
        <w:rPr>
          <w:rFonts w:ascii="Times New Roman" w:hAnsi="Times New Roman"/>
          <w:b/>
          <w:szCs w:val="24"/>
        </w:rPr>
        <w:t>prostředí</w:t>
      </w:r>
      <w:proofErr w:type="gramEnd"/>
      <w:r w:rsidRPr="006A7B74">
        <w:rPr>
          <w:rFonts w:ascii="Times New Roman" w:hAnsi="Times New Roman"/>
          <w:b/>
          <w:szCs w:val="24"/>
        </w:rPr>
        <w:t xml:space="preserve"> a řešení případných </w:t>
      </w:r>
      <w:proofErr w:type="spellStart"/>
      <w:r w:rsidRPr="006A7B74">
        <w:rPr>
          <w:rFonts w:ascii="Times New Roman" w:hAnsi="Times New Roman"/>
          <w:b/>
          <w:szCs w:val="24"/>
        </w:rPr>
        <w:t>neg</w:t>
      </w:r>
      <w:proofErr w:type="spellEnd"/>
      <w:r w:rsidRPr="006A7B74">
        <w:rPr>
          <w:rFonts w:ascii="Times New Roman" w:hAnsi="Times New Roman"/>
          <w:b/>
          <w:szCs w:val="24"/>
        </w:rPr>
        <w:t>. účinků</w:t>
      </w:r>
    </w:p>
    <w:p w:rsidR="00D95793" w:rsidRPr="006A7B74" w:rsidRDefault="00D95793" w:rsidP="00D95793">
      <w:pPr>
        <w:pStyle w:val="Zkladntext"/>
        <w:tabs>
          <w:tab w:val="left" w:pos="284"/>
        </w:tabs>
        <w:ind w:firstLine="408"/>
        <w:rPr>
          <w:rFonts w:ascii="Times New Roman" w:hAnsi="Times New Roman"/>
          <w:b/>
          <w:color w:val="auto"/>
          <w:szCs w:val="24"/>
        </w:rPr>
      </w:pPr>
    </w:p>
    <w:p w:rsidR="00D95793" w:rsidRPr="006A7B74" w:rsidRDefault="00D95793" w:rsidP="00D95793">
      <w:pPr>
        <w:pStyle w:val="Zkladntext"/>
        <w:tabs>
          <w:tab w:val="left" w:pos="284"/>
        </w:tabs>
        <w:ind w:firstLine="408"/>
        <w:rPr>
          <w:rFonts w:ascii="Times New Roman" w:hAnsi="Times New Roman"/>
          <w:szCs w:val="24"/>
        </w:rPr>
      </w:pPr>
      <w:r w:rsidRPr="006A7B74">
        <w:rPr>
          <w:rFonts w:ascii="Times New Roman" w:hAnsi="Times New Roman"/>
          <w:color w:val="auto"/>
          <w:szCs w:val="24"/>
        </w:rPr>
        <w:tab/>
        <w:t xml:space="preserve">Stavba nebude mít nepříznivý vliv na životní prostředí. Při realizaci budou dodrženy zásady stanovené zákonem 185/2001 Sb. o odpadech a vyhlášky Ministerstva životního prostředí 383/2001 Sb. o podrobnostech nakládání s odpady. </w:t>
      </w:r>
      <w:r w:rsidR="00972C9F">
        <w:rPr>
          <w:rFonts w:ascii="Times New Roman" w:hAnsi="Times New Roman"/>
          <w:color w:val="auto"/>
          <w:szCs w:val="24"/>
        </w:rPr>
        <w:t>O</w:t>
      </w:r>
      <w:r w:rsidRPr="006A7B74">
        <w:rPr>
          <w:rFonts w:ascii="Times New Roman" w:hAnsi="Times New Roman"/>
          <w:color w:val="auto"/>
          <w:szCs w:val="24"/>
        </w:rPr>
        <w:t>dpad bude odvážen místními Technick</w:t>
      </w:r>
      <w:r w:rsidR="00972C9F">
        <w:rPr>
          <w:rFonts w:ascii="Times New Roman" w:hAnsi="Times New Roman"/>
          <w:color w:val="auto"/>
          <w:szCs w:val="24"/>
        </w:rPr>
        <w:t>ými službami na základě smlouvy.</w:t>
      </w:r>
      <w:r w:rsidRPr="006A7B74">
        <w:rPr>
          <w:rFonts w:ascii="Times New Roman" w:hAnsi="Times New Roman"/>
          <w:szCs w:val="24"/>
        </w:rPr>
        <w:t xml:space="preserve"> </w:t>
      </w:r>
    </w:p>
    <w:p w:rsidR="00D95793" w:rsidRPr="006A7B74" w:rsidRDefault="00D95793" w:rsidP="00D95793">
      <w:pPr>
        <w:pStyle w:val="Zkladntext"/>
        <w:tabs>
          <w:tab w:val="left" w:pos="284"/>
        </w:tabs>
        <w:ind w:firstLine="408"/>
        <w:rPr>
          <w:rFonts w:ascii="Times New Roman" w:hAnsi="Times New Roman"/>
          <w:szCs w:val="24"/>
        </w:rPr>
      </w:pPr>
      <w:r w:rsidRPr="006A7B74">
        <w:rPr>
          <w:rFonts w:ascii="Times New Roman" w:hAnsi="Times New Roman"/>
          <w:szCs w:val="24"/>
        </w:rPr>
        <w:t xml:space="preserve">Na pozemku se nachází nízká zeleň, která bude odstraněna. Po dokončení stavby budou nezastavěné části pozemku zatravněny a osázeny novou nízkou zelení. Vytěžená zemina bude uložena na pozemku a použita na terénní úpravy. </w:t>
      </w:r>
    </w:p>
    <w:p w:rsidR="00D95793" w:rsidRPr="006A7B74" w:rsidRDefault="00D95793" w:rsidP="00D95793">
      <w:pPr>
        <w:pStyle w:val="Zkladntext"/>
        <w:rPr>
          <w:rFonts w:ascii="Times New Roman" w:hAnsi="Times New Roman"/>
          <w:szCs w:val="24"/>
        </w:rPr>
      </w:pPr>
    </w:p>
    <w:p w:rsidR="00D95793" w:rsidRPr="006A7B74" w:rsidRDefault="00D95793" w:rsidP="00D95793">
      <w:pPr>
        <w:pStyle w:val="Zkladntext"/>
        <w:rPr>
          <w:rFonts w:ascii="Times New Roman" w:hAnsi="Times New Roman"/>
          <w:b/>
          <w:color w:val="auto"/>
          <w:szCs w:val="24"/>
        </w:rPr>
      </w:pPr>
      <w:r w:rsidRPr="006A7B74">
        <w:rPr>
          <w:rFonts w:ascii="Times New Roman" w:hAnsi="Times New Roman"/>
          <w:b/>
          <w:color w:val="auto"/>
          <w:szCs w:val="24"/>
        </w:rPr>
        <w:t xml:space="preserve">i. </w:t>
      </w:r>
      <w:r w:rsidRPr="006A7B74">
        <w:rPr>
          <w:rFonts w:ascii="Times New Roman" w:hAnsi="Times New Roman"/>
          <w:b/>
          <w:color w:val="auto"/>
          <w:szCs w:val="24"/>
        </w:rPr>
        <w:tab/>
      </w:r>
      <w:r w:rsidRPr="006A7B74">
        <w:rPr>
          <w:rFonts w:ascii="Times New Roman" w:hAnsi="Times New Roman"/>
          <w:b/>
          <w:szCs w:val="24"/>
        </w:rPr>
        <w:t>Dopravní řešení</w:t>
      </w:r>
    </w:p>
    <w:p w:rsidR="00D95793" w:rsidRPr="006A7B74" w:rsidRDefault="00D95793" w:rsidP="00D95793">
      <w:pPr>
        <w:pStyle w:val="Zkladntext"/>
        <w:ind w:firstLine="708"/>
        <w:rPr>
          <w:rFonts w:ascii="Times New Roman" w:hAnsi="Times New Roman"/>
          <w:b/>
          <w:color w:val="auto"/>
          <w:szCs w:val="24"/>
        </w:rPr>
      </w:pPr>
    </w:p>
    <w:p w:rsidR="00D95793" w:rsidRPr="006A7B74" w:rsidRDefault="00D95793" w:rsidP="00D95793">
      <w:pPr>
        <w:pStyle w:val="Zkladntext"/>
        <w:tabs>
          <w:tab w:val="left" w:pos="714"/>
        </w:tabs>
        <w:rPr>
          <w:rFonts w:ascii="Times New Roman" w:hAnsi="Times New Roman"/>
          <w:szCs w:val="24"/>
        </w:rPr>
      </w:pPr>
      <w:r w:rsidRPr="006A7B74">
        <w:rPr>
          <w:rFonts w:ascii="Times New Roman" w:hAnsi="Times New Roman"/>
          <w:szCs w:val="24"/>
        </w:rPr>
        <w:t xml:space="preserve">Dopravní řešení zůstane beze změny. </w:t>
      </w:r>
    </w:p>
    <w:p w:rsidR="00D95793" w:rsidRPr="006A7B74" w:rsidRDefault="00D95793" w:rsidP="00D95793">
      <w:pPr>
        <w:pStyle w:val="Zkladntext"/>
        <w:tabs>
          <w:tab w:val="left" w:pos="714"/>
        </w:tabs>
        <w:rPr>
          <w:rFonts w:ascii="Times New Roman" w:hAnsi="Times New Roman"/>
          <w:b/>
          <w:szCs w:val="24"/>
        </w:rPr>
      </w:pPr>
    </w:p>
    <w:p w:rsidR="00D95793" w:rsidRPr="006A7B74" w:rsidRDefault="00D95793" w:rsidP="00D95793">
      <w:pPr>
        <w:pStyle w:val="Zkladntext"/>
        <w:tabs>
          <w:tab w:val="left" w:pos="714"/>
        </w:tabs>
        <w:rPr>
          <w:rFonts w:ascii="Times New Roman" w:hAnsi="Times New Roman"/>
          <w:b/>
          <w:color w:val="FF0000"/>
          <w:szCs w:val="24"/>
        </w:rPr>
      </w:pPr>
      <w:r w:rsidRPr="006A7B74">
        <w:rPr>
          <w:rFonts w:ascii="Times New Roman" w:hAnsi="Times New Roman"/>
          <w:b/>
          <w:szCs w:val="24"/>
        </w:rPr>
        <w:t>j.</w:t>
      </w:r>
      <w:r w:rsidRPr="006A7B74">
        <w:rPr>
          <w:rFonts w:ascii="Times New Roman" w:hAnsi="Times New Roman"/>
          <w:b/>
          <w:szCs w:val="24"/>
        </w:rPr>
        <w:tab/>
        <w:t xml:space="preserve">Ochrana objektu před škodlivými vlivy vnějšího prostředí, </w:t>
      </w:r>
      <w:proofErr w:type="spellStart"/>
      <w:r w:rsidRPr="006A7B74">
        <w:rPr>
          <w:rFonts w:ascii="Times New Roman" w:hAnsi="Times New Roman"/>
          <w:b/>
          <w:szCs w:val="24"/>
        </w:rPr>
        <w:t>protiradon</w:t>
      </w:r>
      <w:proofErr w:type="spellEnd"/>
      <w:r w:rsidRPr="006A7B74">
        <w:rPr>
          <w:rFonts w:ascii="Times New Roman" w:hAnsi="Times New Roman"/>
          <w:b/>
          <w:szCs w:val="24"/>
        </w:rPr>
        <w:t>. opatření</w:t>
      </w:r>
    </w:p>
    <w:p w:rsidR="00D95793" w:rsidRPr="006A7B74" w:rsidRDefault="00D95793" w:rsidP="00D95793">
      <w:pPr>
        <w:pStyle w:val="Zkladntext"/>
        <w:ind w:firstLine="708"/>
        <w:rPr>
          <w:rFonts w:ascii="Times New Roman" w:hAnsi="Times New Roman"/>
          <w:b/>
          <w:color w:val="FF0000"/>
          <w:szCs w:val="24"/>
        </w:rPr>
      </w:pPr>
    </w:p>
    <w:p w:rsidR="00D95793" w:rsidRPr="006A7B74" w:rsidRDefault="00D95793" w:rsidP="00D95793">
      <w:pPr>
        <w:pStyle w:val="Zkladntext"/>
        <w:ind w:firstLine="708"/>
        <w:rPr>
          <w:rFonts w:ascii="Times New Roman" w:hAnsi="Times New Roman"/>
          <w:szCs w:val="24"/>
        </w:rPr>
      </w:pPr>
      <w:r w:rsidRPr="006A7B74">
        <w:rPr>
          <w:rFonts w:ascii="Times New Roman" w:hAnsi="Times New Roman"/>
          <w:szCs w:val="24"/>
        </w:rPr>
        <w:t>Stavba nebude ohrožována žádnými škodlivými vlivy vnějšího prostředí. Pozemek a stavba umístěná na pozemku se nenachází v území, které by bylo ohroženo seismicitou.</w:t>
      </w:r>
    </w:p>
    <w:p w:rsidR="00D95793" w:rsidRPr="006A7B74" w:rsidRDefault="00D95793" w:rsidP="00D95793">
      <w:pPr>
        <w:pStyle w:val="Textpsmene"/>
        <w:numPr>
          <w:ilvl w:val="0"/>
          <w:numId w:val="0"/>
        </w:numPr>
        <w:rPr>
          <w:color w:val="000000"/>
          <w:szCs w:val="24"/>
        </w:rPr>
      </w:pPr>
    </w:p>
    <w:p w:rsidR="00D95793" w:rsidRPr="006A7B74" w:rsidRDefault="00D95793" w:rsidP="00D95793">
      <w:pPr>
        <w:pStyle w:val="Textpsmene"/>
        <w:numPr>
          <w:ilvl w:val="0"/>
          <w:numId w:val="0"/>
        </w:numPr>
        <w:rPr>
          <w:color w:val="000000"/>
          <w:szCs w:val="24"/>
        </w:rPr>
      </w:pPr>
    </w:p>
    <w:p w:rsidR="00D95793" w:rsidRPr="006A7B74" w:rsidRDefault="00D95793" w:rsidP="00D95793">
      <w:pPr>
        <w:pStyle w:val="Zkladntext"/>
        <w:ind w:firstLine="708"/>
        <w:rPr>
          <w:rFonts w:ascii="Times New Roman" w:hAnsi="Times New Roman"/>
          <w:b/>
          <w:szCs w:val="24"/>
        </w:rPr>
      </w:pPr>
      <w:r w:rsidRPr="006A7B74">
        <w:rPr>
          <w:rFonts w:ascii="Times New Roman" w:eastAsia="Arial" w:hAnsi="Times New Roman"/>
          <w:szCs w:val="24"/>
        </w:rPr>
        <w:t xml:space="preserve"> </w:t>
      </w:r>
    </w:p>
    <w:p w:rsidR="00D95793" w:rsidRPr="006A7B74" w:rsidRDefault="00972C9F" w:rsidP="00D95793">
      <w:pPr>
        <w:pStyle w:val="Zkladntext"/>
        <w:ind w:left="408" w:hanging="40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k</w:t>
      </w:r>
      <w:r w:rsidR="00D95793" w:rsidRPr="006A7B74">
        <w:rPr>
          <w:rFonts w:ascii="Times New Roman" w:hAnsi="Times New Roman"/>
          <w:b/>
          <w:szCs w:val="24"/>
        </w:rPr>
        <w:t xml:space="preserve">.  </w:t>
      </w:r>
      <w:r w:rsidR="00D95793" w:rsidRPr="006A7B74">
        <w:rPr>
          <w:rFonts w:ascii="Times New Roman" w:hAnsi="Times New Roman"/>
          <w:b/>
          <w:szCs w:val="24"/>
        </w:rPr>
        <w:tab/>
      </w:r>
      <w:r w:rsidR="00D95793" w:rsidRPr="006A7B74">
        <w:rPr>
          <w:rFonts w:ascii="Times New Roman" w:hAnsi="Times New Roman"/>
          <w:b/>
          <w:szCs w:val="24"/>
        </w:rPr>
        <w:tab/>
        <w:t>Dodržení všeobecných požadavků na výstavbu</w:t>
      </w:r>
    </w:p>
    <w:p w:rsidR="00D95793" w:rsidRPr="006A7B74" w:rsidRDefault="00D95793" w:rsidP="00D95793">
      <w:pPr>
        <w:pStyle w:val="Zkladntext"/>
        <w:ind w:firstLine="708"/>
        <w:rPr>
          <w:rFonts w:ascii="Times New Roman" w:hAnsi="Times New Roman"/>
          <w:b/>
          <w:szCs w:val="24"/>
        </w:rPr>
      </w:pPr>
    </w:p>
    <w:p w:rsidR="00D95793" w:rsidRPr="006A7B74" w:rsidRDefault="00D95793" w:rsidP="00D95793">
      <w:pPr>
        <w:pStyle w:val="Zkladntext"/>
        <w:ind w:firstLine="708"/>
        <w:rPr>
          <w:rFonts w:ascii="Times New Roman" w:hAnsi="Times New Roman"/>
          <w:b/>
          <w:szCs w:val="24"/>
        </w:rPr>
      </w:pPr>
      <w:r w:rsidRPr="006A7B74">
        <w:rPr>
          <w:rFonts w:ascii="Times New Roman" w:hAnsi="Times New Roman"/>
          <w:szCs w:val="24"/>
        </w:rPr>
        <w:t>Projekt je zpracovaný podle platné legislativy a platných norem. Stavba je navržena obecně v souladu se zákonem 183/2006 Sb. a vyhláškou č. 268/2009 Sb. o technických požadavcích na stavby.</w:t>
      </w:r>
    </w:p>
    <w:p w:rsidR="00D95793" w:rsidRPr="006A7B74" w:rsidRDefault="00D95793" w:rsidP="00D95793">
      <w:pPr>
        <w:pStyle w:val="Zkladntext"/>
        <w:rPr>
          <w:rFonts w:ascii="Times New Roman" w:hAnsi="Times New Roman"/>
          <w:b/>
          <w:szCs w:val="24"/>
        </w:rPr>
      </w:pPr>
    </w:p>
    <w:p w:rsidR="00267E2F" w:rsidRPr="006A7B74" w:rsidRDefault="00267E2F" w:rsidP="00D95793">
      <w:pPr>
        <w:pStyle w:val="Zkladntext"/>
        <w:rPr>
          <w:rFonts w:ascii="Times New Roman" w:hAnsi="Times New Roman"/>
          <w:b/>
          <w:szCs w:val="24"/>
        </w:rPr>
      </w:pPr>
    </w:p>
    <w:p w:rsidR="00D95793" w:rsidRPr="006A7B74" w:rsidRDefault="00D95793" w:rsidP="00D95793">
      <w:pPr>
        <w:pStyle w:val="Zkladntext"/>
        <w:rPr>
          <w:rFonts w:ascii="Times New Roman" w:hAnsi="Times New Roman"/>
          <w:b/>
          <w:szCs w:val="24"/>
        </w:rPr>
      </w:pPr>
    </w:p>
    <w:p w:rsidR="00D95793" w:rsidRPr="006A7B74" w:rsidRDefault="00D95793" w:rsidP="00D95793">
      <w:pPr>
        <w:pStyle w:val="Zkladntext"/>
        <w:rPr>
          <w:rFonts w:ascii="Times New Roman" w:hAnsi="Times New Roman"/>
          <w:b/>
          <w:color w:val="auto"/>
          <w:szCs w:val="24"/>
        </w:rPr>
      </w:pPr>
      <w:r w:rsidRPr="006A7B74">
        <w:rPr>
          <w:rFonts w:ascii="Times New Roman" w:hAnsi="Times New Roman"/>
          <w:b/>
          <w:szCs w:val="24"/>
        </w:rPr>
        <w:t>Závěr</w:t>
      </w:r>
    </w:p>
    <w:p w:rsidR="00D95793" w:rsidRPr="006A7B74" w:rsidRDefault="00D95793" w:rsidP="00D95793">
      <w:pPr>
        <w:pStyle w:val="Zkladntext"/>
        <w:rPr>
          <w:rFonts w:ascii="Times New Roman" w:hAnsi="Times New Roman"/>
          <w:b/>
          <w:color w:val="auto"/>
          <w:szCs w:val="24"/>
        </w:rPr>
      </w:pPr>
    </w:p>
    <w:p w:rsidR="00D95793" w:rsidRPr="006A7B74" w:rsidRDefault="00D95793" w:rsidP="00D95793">
      <w:pPr>
        <w:tabs>
          <w:tab w:val="left" w:pos="-31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A7B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47C6C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6A7B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tavba bude realizována za použití konstrukcí materiálů a zařízení ve vysokém standardu kvality, garantujícím vysoké užitkové hodnoty, absolutní funkčnost a dlouhodobou životnost včetně běžně dosažitelného servisu. Konstrukce, prvky a materiály musí vyhovovat v současné době platným českým státním a oborovým nebo podnikovým normám. </w:t>
      </w:r>
    </w:p>
    <w:p w:rsidR="00D95793" w:rsidRPr="006A7B74" w:rsidRDefault="00D95793" w:rsidP="00D95793">
      <w:pPr>
        <w:pStyle w:val="Zkladntext"/>
        <w:rPr>
          <w:rFonts w:ascii="Times New Roman" w:hAnsi="Times New Roman"/>
          <w:szCs w:val="24"/>
        </w:rPr>
      </w:pPr>
    </w:p>
    <w:p w:rsidR="00D95793" w:rsidRPr="006A7B74" w:rsidRDefault="00D95793" w:rsidP="00D95793">
      <w:pPr>
        <w:pStyle w:val="Zkladntext"/>
        <w:rPr>
          <w:rFonts w:ascii="Times New Roman" w:hAnsi="Times New Roman"/>
          <w:szCs w:val="24"/>
        </w:rPr>
      </w:pPr>
    </w:p>
    <w:p w:rsidR="00D95793" w:rsidRPr="006A7B74" w:rsidRDefault="00D95793" w:rsidP="00D95793">
      <w:pPr>
        <w:pStyle w:val="Zkladntext"/>
        <w:rPr>
          <w:rFonts w:ascii="Times New Roman" w:hAnsi="Times New Roman"/>
          <w:szCs w:val="24"/>
        </w:rPr>
      </w:pPr>
    </w:p>
    <w:p w:rsidR="00D95793" w:rsidRPr="006A7B74" w:rsidRDefault="00D95793" w:rsidP="00D95793">
      <w:pPr>
        <w:pStyle w:val="Zkladntext"/>
        <w:rPr>
          <w:rFonts w:ascii="Times New Roman" w:hAnsi="Times New Roman"/>
          <w:szCs w:val="24"/>
        </w:rPr>
      </w:pPr>
      <w:r w:rsidRPr="006A7B74">
        <w:rPr>
          <w:rFonts w:ascii="Times New Roman" w:hAnsi="Times New Roman"/>
          <w:szCs w:val="24"/>
        </w:rPr>
        <w:t>V</w:t>
      </w:r>
      <w:r w:rsidR="00267E2F" w:rsidRPr="006A7B74">
        <w:rPr>
          <w:rFonts w:ascii="Times New Roman" w:hAnsi="Times New Roman"/>
          <w:szCs w:val="24"/>
        </w:rPr>
        <w:t> Brně,</w:t>
      </w:r>
      <w:r w:rsidRPr="006A7B74">
        <w:rPr>
          <w:rFonts w:ascii="Times New Roman" w:hAnsi="Times New Roman"/>
          <w:szCs w:val="24"/>
        </w:rPr>
        <w:t xml:space="preserve"> </w:t>
      </w:r>
      <w:r w:rsidR="00267E2F" w:rsidRPr="006A7B74">
        <w:rPr>
          <w:rFonts w:ascii="Times New Roman" w:hAnsi="Times New Roman"/>
          <w:szCs w:val="24"/>
        </w:rPr>
        <w:t>červenec 2020</w:t>
      </w:r>
      <w:r w:rsidRPr="006A7B74">
        <w:rPr>
          <w:rFonts w:ascii="Times New Roman" w:hAnsi="Times New Roman"/>
          <w:szCs w:val="24"/>
        </w:rPr>
        <w:tab/>
      </w:r>
      <w:r w:rsidRPr="006A7B74">
        <w:rPr>
          <w:rFonts w:ascii="Times New Roman" w:hAnsi="Times New Roman"/>
          <w:szCs w:val="24"/>
        </w:rPr>
        <w:tab/>
      </w:r>
      <w:r w:rsidRPr="006A7B74">
        <w:rPr>
          <w:rFonts w:ascii="Times New Roman" w:hAnsi="Times New Roman"/>
          <w:szCs w:val="24"/>
        </w:rPr>
        <w:tab/>
      </w:r>
      <w:r w:rsidRPr="006A7B74">
        <w:rPr>
          <w:rFonts w:ascii="Times New Roman" w:hAnsi="Times New Roman"/>
          <w:szCs w:val="24"/>
        </w:rPr>
        <w:tab/>
      </w:r>
    </w:p>
    <w:p w:rsidR="00D95793" w:rsidRPr="006A7B74" w:rsidRDefault="00D95793" w:rsidP="00D95793">
      <w:pPr>
        <w:pStyle w:val="Zkladntext"/>
        <w:rPr>
          <w:rFonts w:ascii="Times New Roman" w:hAnsi="Times New Roman"/>
          <w:szCs w:val="24"/>
        </w:rPr>
      </w:pPr>
    </w:p>
    <w:p w:rsidR="00D95793" w:rsidRPr="006A7B74" w:rsidRDefault="00D95793" w:rsidP="00D95793">
      <w:pPr>
        <w:pStyle w:val="Zkladntext"/>
        <w:rPr>
          <w:rFonts w:ascii="Times New Roman" w:hAnsi="Times New Roman"/>
          <w:szCs w:val="24"/>
        </w:rPr>
      </w:pPr>
    </w:p>
    <w:p w:rsidR="00D95793" w:rsidRDefault="00D95793" w:rsidP="00D95793">
      <w:pPr>
        <w:pStyle w:val="Zkladntext"/>
        <w:rPr>
          <w:rFonts w:ascii="Times New Roman" w:hAnsi="Times New Roman"/>
          <w:szCs w:val="24"/>
        </w:rPr>
      </w:pPr>
      <w:r w:rsidRPr="006A7B74">
        <w:rPr>
          <w:rFonts w:ascii="Times New Roman" w:hAnsi="Times New Roman"/>
          <w:szCs w:val="24"/>
        </w:rPr>
        <w:t>Vypracoval:   Petr Mareček</w:t>
      </w:r>
    </w:p>
    <w:p w:rsidR="009E1F24" w:rsidRPr="006A7B74" w:rsidRDefault="009E1F24" w:rsidP="00D95793">
      <w:pPr>
        <w:pStyle w:val="Zkladntex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Matěj Fochr</w:t>
      </w:r>
    </w:p>
    <w:p w:rsidR="00CF3444" w:rsidRPr="006A7B74" w:rsidRDefault="00CF3444" w:rsidP="003A7948">
      <w:pPr>
        <w:rPr>
          <w:rFonts w:ascii="Times New Roman" w:hAnsi="Times New Roman" w:cs="Times New Roman"/>
          <w:sz w:val="24"/>
          <w:szCs w:val="24"/>
        </w:rPr>
      </w:pPr>
    </w:p>
    <w:p w:rsidR="00E102A2" w:rsidRPr="006A7B74" w:rsidRDefault="00E102A2" w:rsidP="003A7948">
      <w:pPr>
        <w:rPr>
          <w:rFonts w:ascii="Times New Roman" w:hAnsi="Times New Roman" w:cs="Times New Roman"/>
          <w:sz w:val="24"/>
          <w:szCs w:val="24"/>
        </w:rPr>
      </w:pPr>
    </w:p>
    <w:p w:rsidR="00E102A2" w:rsidRPr="006A7B74" w:rsidRDefault="00E102A2" w:rsidP="003A7948">
      <w:pPr>
        <w:rPr>
          <w:rFonts w:ascii="Times New Roman" w:hAnsi="Times New Roman" w:cs="Times New Roman"/>
          <w:sz w:val="24"/>
          <w:szCs w:val="24"/>
        </w:rPr>
      </w:pPr>
    </w:p>
    <w:p w:rsidR="00FA4217" w:rsidRPr="006A7B74" w:rsidRDefault="00FA4217" w:rsidP="003A7948">
      <w:pPr>
        <w:rPr>
          <w:rFonts w:ascii="Times New Roman" w:hAnsi="Times New Roman" w:cs="Times New Roman"/>
          <w:sz w:val="24"/>
          <w:szCs w:val="24"/>
        </w:rPr>
      </w:pPr>
    </w:p>
    <w:p w:rsidR="00FA4217" w:rsidRPr="006A7B74" w:rsidRDefault="00FA4217" w:rsidP="003A7948">
      <w:pPr>
        <w:rPr>
          <w:rFonts w:ascii="Times New Roman" w:hAnsi="Times New Roman" w:cs="Times New Roman"/>
          <w:sz w:val="24"/>
          <w:szCs w:val="24"/>
        </w:rPr>
      </w:pPr>
    </w:p>
    <w:p w:rsidR="00FA4217" w:rsidRPr="006A7B74" w:rsidRDefault="00FA4217" w:rsidP="003A7948">
      <w:pPr>
        <w:rPr>
          <w:rFonts w:ascii="Times New Roman" w:hAnsi="Times New Roman" w:cs="Times New Roman"/>
          <w:sz w:val="24"/>
          <w:szCs w:val="24"/>
        </w:rPr>
      </w:pPr>
    </w:p>
    <w:p w:rsidR="00FA4217" w:rsidRPr="006A7B74" w:rsidRDefault="00FA4217" w:rsidP="003A7948">
      <w:pPr>
        <w:rPr>
          <w:rFonts w:ascii="Times New Roman" w:hAnsi="Times New Roman" w:cs="Times New Roman"/>
          <w:sz w:val="24"/>
          <w:szCs w:val="24"/>
        </w:rPr>
      </w:pPr>
    </w:p>
    <w:p w:rsidR="00E102A2" w:rsidRPr="006A7B74" w:rsidRDefault="00E102A2" w:rsidP="003A7948">
      <w:pPr>
        <w:rPr>
          <w:rFonts w:ascii="Times New Roman" w:hAnsi="Times New Roman" w:cs="Times New Roman"/>
          <w:sz w:val="24"/>
          <w:szCs w:val="24"/>
        </w:rPr>
      </w:pPr>
    </w:p>
    <w:sectPr w:rsidR="00E102A2" w:rsidRPr="006A7B7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029" w:rsidRDefault="00693029" w:rsidP="00E94C39">
      <w:pPr>
        <w:spacing w:after="0" w:line="240" w:lineRule="auto"/>
      </w:pPr>
      <w:r>
        <w:separator/>
      </w:r>
    </w:p>
  </w:endnote>
  <w:endnote w:type="continuationSeparator" w:id="0">
    <w:p w:rsidR="00693029" w:rsidRDefault="00693029" w:rsidP="00E94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SALight">
    <w:altName w:val="Arial"/>
    <w:charset w:val="EE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0F7" w:rsidRDefault="007510F7" w:rsidP="007510F7">
    <w:pPr>
      <w:pBdr>
        <w:top w:val="single" w:sz="4" w:space="1" w:color="000000"/>
      </w:pBdr>
      <w:spacing w:after="0"/>
      <w:ind w:right="-35"/>
      <w:jc w:val="both"/>
      <w:rPr>
        <w:rStyle w:val="slostrnky"/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  <w:szCs w:val="18"/>
      </w:rPr>
      <w:t>Zhotovitel dokumentace: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  <w:t xml:space="preserve">     </w:t>
    </w:r>
  </w:p>
  <w:p w:rsidR="007510F7" w:rsidRPr="007510F7" w:rsidRDefault="00D95793" w:rsidP="007510F7">
    <w:pPr>
      <w:pBdr>
        <w:top w:val="single" w:sz="4" w:space="1" w:color="000000"/>
      </w:pBdr>
      <w:spacing w:after="0"/>
      <w:ind w:right="-35"/>
      <w:jc w:val="both"/>
      <w:rPr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  <w:szCs w:val="18"/>
      </w:rPr>
      <w:t>MARK VALA s.r.o.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vanish/>
        <w:sz w:val="18"/>
        <w:szCs w:val="18"/>
        <w:shd w:val="clear" w:color="auto" w:fill="FFFF00"/>
      </w:rPr>
      <w:t>&lt;</w:t>
    </w:r>
    <w:r w:rsidR="007510F7">
      <w:rPr>
        <w:rStyle w:val="slostrnky"/>
        <w:rFonts w:ascii="Arial" w:hAnsi="Arial" w:cs="Arial"/>
        <w:sz w:val="18"/>
        <w:szCs w:val="18"/>
      </w:rPr>
      <w:t xml:space="preserve">Stránka:  </w:t>
    </w:r>
    <w:r w:rsidR="007510F7">
      <w:rPr>
        <w:rStyle w:val="slostrnky"/>
        <w:rFonts w:cs="Arial"/>
        <w:sz w:val="18"/>
        <w:szCs w:val="18"/>
      </w:rPr>
      <w:fldChar w:fldCharType="begin"/>
    </w:r>
    <w:r w:rsidR="007510F7">
      <w:rPr>
        <w:rStyle w:val="slostrnky"/>
        <w:rFonts w:cs="Arial"/>
        <w:sz w:val="18"/>
        <w:szCs w:val="18"/>
      </w:rPr>
      <w:instrText xml:space="preserve"> PAGE </w:instrText>
    </w:r>
    <w:r w:rsidR="007510F7">
      <w:rPr>
        <w:rStyle w:val="slostrnky"/>
        <w:rFonts w:cs="Arial"/>
        <w:sz w:val="18"/>
        <w:szCs w:val="18"/>
      </w:rPr>
      <w:fldChar w:fldCharType="separate"/>
    </w:r>
    <w:r w:rsidR="004361A9">
      <w:rPr>
        <w:rStyle w:val="slostrnky"/>
        <w:rFonts w:cs="Arial"/>
        <w:noProof/>
        <w:sz w:val="18"/>
        <w:szCs w:val="18"/>
      </w:rPr>
      <w:t>2</w:t>
    </w:r>
    <w:r w:rsidR="007510F7">
      <w:rPr>
        <w:rStyle w:val="slostrnky"/>
        <w:rFonts w:cs="Arial"/>
        <w:sz w:val="18"/>
        <w:szCs w:val="18"/>
      </w:rPr>
      <w:fldChar w:fldCharType="end"/>
    </w:r>
    <w:r w:rsidR="007510F7">
      <w:rPr>
        <w:rStyle w:val="slostrnky"/>
        <w:rFonts w:ascii="Arial" w:hAnsi="Arial" w:cs="Arial"/>
        <w:sz w:val="18"/>
        <w:szCs w:val="18"/>
      </w:rPr>
      <w:t xml:space="preserve"> /</w:t>
    </w:r>
    <w:r w:rsidR="007510F7">
      <w:rPr>
        <w:rStyle w:val="slostrnky"/>
        <w:rFonts w:cs="Arial"/>
        <w:sz w:val="18"/>
        <w:szCs w:val="18"/>
      </w:rPr>
      <w:fldChar w:fldCharType="begin"/>
    </w:r>
    <w:r w:rsidR="007510F7">
      <w:rPr>
        <w:rStyle w:val="slostrnky"/>
        <w:rFonts w:cs="Arial"/>
        <w:sz w:val="18"/>
        <w:szCs w:val="18"/>
      </w:rPr>
      <w:instrText xml:space="preserve"> NUMPAGES \*Arabic </w:instrText>
    </w:r>
    <w:r w:rsidR="007510F7">
      <w:rPr>
        <w:rStyle w:val="slostrnky"/>
        <w:rFonts w:cs="Arial"/>
        <w:sz w:val="18"/>
        <w:szCs w:val="18"/>
      </w:rPr>
      <w:fldChar w:fldCharType="separate"/>
    </w:r>
    <w:r w:rsidR="004361A9">
      <w:rPr>
        <w:rStyle w:val="slostrnky"/>
        <w:rFonts w:cs="Arial"/>
        <w:noProof/>
        <w:sz w:val="18"/>
        <w:szCs w:val="18"/>
      </w:rPr>
      <w:t>8</w:t>
    </w:r>
    <w:r w:rsidR="007510F7">
      <w:rPr>
        <w:rStyle w:val="slostrnky"/>
        <w:rFonts w:cs="Arial"/>
        <w:sz w:val="18"/>
        <w:szCs w:val="18"/>
      </w:rPr>
      <w:fldChar w:fldCharType="end"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  <w:r w:rsidR="007510F7">
      <w:rPr>
        <w:rStyle w:val="slostrnky"/>
        <w:rFonts w:ascii="Arial" w:hAnsi="Arial" w:cs="Arial"/>
        <w:sz w:val="18"/>
        <w:szCs w:val="18"/>
      </w:rPr>
      <w:tab/>
    </w:r>
  </w:p>
  <w:p w:rsidR="007510F7" w:rsidRPr="007510F7" w:rsidRDefault="007510F7" w:rsidP="007510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029" w:rsidRDefault="00693029" w:rsidP="00E94C39">
      <w:pPr>
        <w:spacing w:after="0" w:line="240" w:lineRule="auto"/>
      </w:pPr>
      <w:r>
        <w:separator/>
      </w:r>
    </w:p>
  </w:footnote>
  <w:footnote w:type="continuationSeparator" w:id="0">
    <w:p w:rsidR="00693029" w:rsidRDefault="00693029" w:rsidP="00E94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913" w:rsidRDefault="00B17E70" w:rsidP="00E61913">
    <w:pPr>
      <w:pStyle w:val="Zhlav"/>
      <w:pBdr>
        <w:bottom w:val="single" w:sz="4" w:space="1" w:color="000000"/>
      </w:pBdr>
      <w:tabs>
        <w:tab w:val="center" w:pos="4819"/>
        <w:tab w:val="right" w:pos="9781"/>
      </w:tabs>
      <w:ind w:left="4536" w:hanging="4536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</w:rPr>
      <w:t xml:space="preserve">Stupeň dokumentace: </w:t>
    </w:r>
    <w:r w:rsidR="00E61913">
      <w:rPr>
        <w:rFonts w:ascii="Arial" w:hAnsi="Arial" w:cs="Arial"/>
        <w:sz w:val="18"/>
      </w:rPr>
      <w:t>D</w:t>
    </w:r>
    <w:r w:rsidR="004361A9">
      <w:rPr>
        <w:rFonts w:ascii="Arial" w:hAnsi="Arial" w:cs="Arial"/>
        <w:sz w:val="18"/>
      </w:rPr>
      <w:t>PS</w:t>
    </w:r>
    <w:r w:rsidR="00CD5E3F">
      <w:rPr>
        <w:rFonts w:ascii="Arial" w:hAnsi="Arial" w:cs="Arial"/>
        <w:sz w:val="18"/>
      </w:rPr>
      <w:t xml:space="preserve"> </w:t>
    </w:r>
    <w:r w:rsidR="00E94C39">
      <w:rPr>
        <w:rFonts w:ascii="Arial" w:hAnsi="Arial" w:cs="Arial"/>
        <w:sz w:val="18"/>
      </w:rPr>
      <w:tab/>
    </w:r>
    <w:r w:rsidR="00E61913">
      <w:rPr>
        <w:rFonts w:ascii="Arial" w:hAnsi="Arial" w:cs="Arial"/>
        <w:sz w:val="18"/>
      </w:rPr>
      <w:tab/>
    </w:r>
    <w:r w:rsidR="00E61913" w:rsidRPr="00143B70">
      <w:rPr>
        <w:rFonts w:ascii="Arial" w:hAnsi="Arial" w:cs="Arial"/>
        <w:b/>
        <w:sz w:val="18"/>
        <w:szCs w:val="18"/>
      </w:rPr>
      <w:t>„Rekonstrukce –</w:t>
    </w:r>
    <w:r w:rsidR="00E61913">
      <w:rPr>
        <w:rFonts w:ascii="Arial" w:hAnsi="Arial" w:cs="Arial"/>
        <w:b/>
        <w:sz w:val="18"/>
        <w:szCs w:val="18"/>
      </w:rPr>
      <w:t xml:space="preserve"> </w:t>
    </w:r>
    <w:r w:rsidR="00E61913" w:rsidRPr="00143B70">
      <w:rPr>
        <w:rFonts w:ascii="Arial" w:hAnsi="Arial" w:cs="Arial"/>
        <w:b/>
        <w:sz w:val="18"/>
        <w:szCs w:val="18"/>
      </w:rPr>
      <w:t>Magistrát Brno</w:t>
    </w:r>
    <w:r w:rsidR="00E61913">
      <w:rPr>
        <w:rFonts w:ascii="Arial" w:hAnsi="Arial" w:cs="Arial"/>
        <w:b/>
        <w:sz w:val="18"/>
        <w:szCs w:val="18"/>
      </w:rPr>
      <w:t xml:space="preserve">, kancelářské prostory, </w:t>
    </w:r>
    <w:r w:rsidR="00E61913" w:rsidRPr="00460395">
      <w:rPr>
        <w:rFonts w:ascii="Arial" w:hAnsi="Arial" w:cs="Arial"/>
        <w:b/>
        <w:sz w:val="18"/>
        <w:szCs w:val="18"/>
      </w:rPr>
      <w:t>Husova 12</w:t>
    </w:r>
    <w:r w:rsidR="00E61913" w:rsidRPr="00143B70">
      <w:rPr>
        <w:rFonts w:ascii="Arial" w:hAnsi="Arial" w:cs="Arial"/>
        <w:b/>
        <w:sz w:val="18"/>
        <w:szCs w:val="18"/>
      </w:rPr>
      <w:t>“</w:t>
    </w:r>
  </w:p>
  <w:p w:rsidR="00E94C39" w:rsidRDefault="00E94C39" w:rsidP="00E61913">
    <w:pPr>
      <w:pStyle w:val="Zhlav"/>
      <w:pBdr>
        <w:bottom w:val="single" w:sz="4" w:space="1" w:color="000000"/>
      </w:pBdr>
      <w:tabs>
        <w:tab w:val="center" w:pos="4819"/>
        <w:tab w:val="right" w:pos="9781"/>
      </w:tabs>
      <w:ind w:left="4536" w:hanging="4536"/>
    </w:pPr>
    <w:r>
      <w:rPr>
        <w:rFonts w:ascii="Arial" w:hAnsi="Arial" w:cs="Arial"/>
        <w:sz w:val="18"/>
      </w:rPr>
      <w:t xml:space="preserve">D – Technická zpráva </w:t>
    </w:r>
    <w:r>
      <w:rPr>
        <w:rFonts w:ascii="Arial" w:hAnsi="Arial" w:cs="Arial"/>
        <w:sz w:val="18"/>
      </w:rPr>
      <w:tab/>
    </w:r>
    <w:r w:rsidR="00D95793"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proofErr w:type="spellStart"/>
    <w:proofErr w:type="gramStart"/>
    <w:r w:rsidR="00E61913">
      <w:rPr>
        <w:rFonts w:ascii="Arial" w:hAnsi="Arial" w:cs="Arial"/>
        <w:sz w:val="18"/>
        <w:szCs w:val="18"/>
      </w:rPr>
      <w:t>k.ú</w:t>
    </w:r>
    <w:proofErr w:type="spellEnd"/>
    <w:r w:rsidR="00E61913">
      <w:rPr>
        <w:rFonts w:ascii="Arial" w:hAnsi="Arial" w:cs="Arial"/>
        <w:sz w:val="18"/>
        <w:szCs w:val="18"/>
      </w:rPr>
      <w:t>.</w:t>
    </w:r>
    <w:proofErr w:type="gramEnd"/>
    <w:r w:rsidR="00E61913">
      <w:rPr>
        <w:rFonts w:ascii="Arial" w:hAnsi="Arial" w:cs="Arial"/>
        <w:sz w:val="18"/>
        <w:szCs w:val="18"/>
      </w:rPr>
      <w:t xml:space="preserve"> Město Brno, </w:t>
    </w:r>
    <w:proofErr w:type="gramStart"/>
    <w:r w:rsidR="00E61913">
      <w:rPr>
        <w:rFonts w:ascii="Arial" w:hAnsi="Arial" w:cs="Arial"/>
        <w:sz w:val="18"/>
        <w:szCs w:val="18"/>
      </w:rPr>
      <w:t>parc</w:t>
    </w:r>
    <w:proofErr w:type="gramEnd"/>
    <w:r w:rsidR="00E61913">
      <w:rPr>
        <w:rFonts w:ascii="Arial" w:hAnsi="Arial" w:cs="Arial"/>
        <w:sz w:val="18"/>
        <w:szCs w:val="18"/>
      </w:rPr>
      <w:t>.</w:t>
    </w:r>
    <w:proofErr w:type="gramStart"/>
    <w:r w:rsidR="00E61913">
      <w:rPr>
        <w:rFonts w:ascii="Arial" w:hAnsi="Arial" w:cs="Arial"/>
        <w:sz w:val="18"/>
        <w:szCs w:val="18"/>
      </w:rPr>
      <w:t>č.</w:t>
    </w:r>
    <w:proofErr w:type="gramEnd"/>
    <w:r w:rsidR="00E61913">
      <w:rPr>
        <w:rFonts w:ascii="Arial" w:hAnsi="Arial" w:cs="Arial"/>
        <w:sz w:val="18"/>
        <w:szCs w:val="18"/>
      </w:rPr>
      <w:t>498</w:t>
    </w:r>
  </w:p>
  <w:p w:rsidR="00E94C39" w:rsidRDefault="00E94C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502"/>
        </w:tabs>
        <w:ind w:left="425" w:firstLine="567"/>
      </w:pPr>
    </w:lvl>
    <w:lvl w:ilvl="2">
      <w:start w:val="1"/>
      <w:numFmt w:val="upperLetter"/>
      <w:lvlText w:val="%3."/>
      <w:lvlJc w:val="left"/>
      <w:pPr>
        <w:tabs>
          <w:tab w:val="num" w:pos="1146"/>
        </w:tabs>
        <w:ind w:left="709" w:hanging="283"/>
      </w:pPr>
      <w:rPr>
        <w:rFonts w:ascii="Arial" w:hAnsi="Arial" w:cs="Arial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95"/>
        </w:tabs>
        <w:ind w:left="1495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sz w:val="24"/>
        <w:szCs w:val="24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  <w:rPr>
        <w:rFonts w:ascii="Symbol" w:hAnsi="Symbol" w:cs="Symbol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0B65514D"/>
    <w:multiLevelType w:val="hybridMultilevel"/>
    <w:tmpl w:val="FC4EBF3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72702"/>
    <w:multiLevelType w:val="hybridMultilevel"/>
    <w:tmpl w:val="A36A8CA2"/>
    <w:lvl w:ilvl="0" w:tplc="5B287BD8">
      <w:start w:val="1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66B2E"/>
    <w:multiLevelType w:val="hybridMultilevel"/>
    <w:tmpl w:val="3D0A1A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27A5B"/>
    <w:multiLevelType w:val="multilevel"/>
    <w:tmpl w:val="A68A99DC"/>
    <w:lvl w:ilvl="0">
      <w:start w:val="1"/>
      <w:numFmt w:val="decimal"/>
      <w:pStyle w:val="TZ-U4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 w15:restartNumberingAfterBreak="0">
    <w:nsid w:val="66A06416"/>
    <w:multiLevelType w:val="hybridMultilevel"/>
    <w:tmpl w:val="8F5A0B96"/>
    <w:lvl w:ilvl="0" w:tplc="B5761936">
      <w:start w:val="123"/>
      <w:numFmt w:val="bullet"/>
      <w:pStyle w:val="Textpsmen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194820"/>
    <w:multiLevelType w:val="hybridMultilevel"/>
    <w:tmpl w:val="771AA450"/>
    <w:lvl w:ilvl="0" w:tplc="A768B4E0">
      <w:start w:val="1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8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BED"/>
    <w:rsid w:val="00023303"/>
    <w:rsid w:val="000964C3"/>
    <w:rsid w:val="000A1334"/>
    <w:rsid w:val="000B7C75"/>
    <w:rsid w:val="000C58F5"/>
    <w:rsid w:val="000F27E4"/>
    <w:rsid w:val="00143334"/>
    <w:rsid w:val="00150C3A"/>
    <w:rsid w:val="00184EA0"/>
    <w:rsid w:val="001A58B7"/>
    <w:rsid w:val="001D25AC"/>
    <w:rsid w:val="001F0D61"/>
    <w:rsid w:val="001F3C35"/>
    <w:rsid w:val="0020291A"/>
    <w:rsid w:val="0021453B"/>
    <w:rsid w:val="0024619E"/>
    <w:rsid w:val="00247C6C"/>
    <w:rsid w:val="00253899"/>
    <w:rsid w:val="00267E2F"/>
    <w:rsid w:val="002961AD"/>
    <w:rsid w:val="002A7135"/>
    <w:rsid w:val="002C38D4"/>
    <w:rsid w:val="002D6724"/>
    <w:rsid w:val="002E17CD"/>
    <w:rsid w:val="0030645C"/>
    <w:rsid w:val="00357398"/>
    <w:rsid w:val="0038694C"/>
    <w:rsid w:val="00387171"/>
    <w:rsid w:val="003A2889"/>
    <w:rsid w:val="003A7948"/>
    <w:rsid w:val="003C078F"/>
    <w:rsid w:val="00400B2A"/>
    <w:rsid w:val="00417981"/>
    <w:rsid w:val="004361A9"/>
    <w:rsid w:val="00467D5E"/>
    <w:rsid w:val="00490356"/>
    <w:rsid w:val="004D0CDA"/>
    <w:rsid w:val="004D75C1"/>
    <w:rsid w:val="005A0741"/>
    <w:rsid w:val="005D26A4"/>
    <w:rsid w:val="0060608B"/>
    <w:rsid w:val="00615320"/>
    <w:rsid w:val="00623744"/>
    <w:rsid w:val="006414DB"/>
    <w:rsid w:val="00641563"/>
    <w:rsid w:val="0064339F"/>
    <w:rsid w:val="00662098"/>
    <w:rsid w:val="0067006C"/>
    <w:rsid w:val="00673194"/>
    <w:rsid w:val="00693029"/>
    <w:rsid w:val="006A039C"/>
    <w:rsid w:val="006A11E4"/>
    <w:rsid w:val="006A7B74"/>
    <w:rsid w:val="006B0D7C"/>
    <w:rsid w:val="0070034D"/>
    <w:rsid w:val="0071621C"/>
    <w:rsid w:val="007255FB"/>
    <w:rsid w:val="00740659"/>
    <w:rsid w:val="007510F7"/>
    <w:rsid w:val="007560B6"/>
    <w:rsid w:val="00782348"/>
    <w:rsid w:val="00793BDA"/>
    <w:rsid w:val="007A05DB"/>
    <w:rsid w:val="007A70F8"/>
    <w:rsid w:val="007B6217"/>
    <w:rsid w:val="007C08ED"/>
    <w:rsid w:val="008168C0"/>
    <w:rsid w:val="008210B2"/>
    <w:rsid w:val="00821FC1"/>
    <w:rsid w:val="00825C4D"/>
    <w:rsid w:val="00866009"/>
    <w:rsid w:val="008708F3"/>
    <w:rsid w:val="00873419"/>
    <w:rsid w:val="008746ED"/>
    <w:rsid w:val="008A7DB8"/>
    <w:rsid w:val="008B1B5D"/>
    <w:rsid w:val="008C279E"/>
    <w:rsid w:val="0093747E"/>
    <w:rsid w:val="009473A8"/>
    <w:rsid w:val="00972BED"/>
    <w:rsid w:val="00972C9F"/>
    <w:rsid w:val="00983E9B"/>
    <w:rsid w:val="00992444"/>
    <w:rsid w:val="009967F4"/>
    <w:rsid w:val="009D5160"/>
    <w:rsid w:val="009E1F24"/>
    <w:rsid w:val="00A03DCC"/>
    <w:rsid w:val="00A17427"/>
    <w:rsid w:val="00A2019B"/>
    <w:rsid w:val="00A307D7"/>
    <w:rsid w:val="00A34B24"/>
    <w:rsid w:val="00A77271"/>
    <w:rsid w:val="00AA4555"/>
    <w:rsid w:val="00AB038F"/>
    <w:rsid w:val="00AB688E"/>
    <w:rsid w:val="00AD79D6"/>
    <w:rsid w:val="00AE0F96"/>
    <w:rsid w:val="00B04629"/>
    <w:rsid w:val="00B07FE6"/>
    <w:rsid w:val="00B11109"/>
    <w:rsid w:val="00B175D7"/>
    <w:rsid w:val="00B17E70"/>
    <w:rsid w:val="00B23763"/>
    <w:rsid w:val="00B32395"/>
    <w:rsid w:val="00B44535"/>
    <w:rsid w:val="00B535D6"/>
    <w:rsid w:val="00B8217E"/>
    <w:rsid w:val="00B87A9E"/>
    <w:rsid w:val="00BA7D4F"/>
    <w:rsid w:val="00BE5A90"/>
    <w:rsid w:val="00C04224"/>
    <w:rsid w:val="00C209DE"/>
    <w:rsid w:val="00C2495C"/>
    <w:rsid w:val="00C31065"/>
    <w:rsid w:val="00C43EEE"/>
    <w:rsid w:val="00C53005"/>
    <w:rsid w:val="00C62C0E"/>
    <w:rsid w:val="00C734E0"/>
    <w:rsid w:val="00CC05E8"/>
    <w:rsid w:val="00CD5E3F"/>
    <w:rsid w:val="00CE5F29"/>
    <w:rsid w:val="00CF3444"/>
    <w:rsid w:val="00D47C87"/>
    <w:rsid w:val="00D95793"/>
    <w:rsid w:val="00DB542A"/>
    <w:rsid w:val="00DC302F"/>
    <w:rsid w:val="00E0189B"/>
    <w:rsid w:val="00E07A6B"/>
    <w:rsid w:val="00E102A2"/>
    <w:rsid w:val="00E22614"/>
    <w:rsid w:val="00E23B28"/>
    <w:rsid w:val="00E532C3"/>
    <w:rsid w:val="00E61913"/>
    <w:rsid w:val="00E86C40"/>
    <w:rsid w:val="00E91052"/>
    <w:rsid w:val="00E94C39"/>
    <w:rsid w:val="00EA60CB"/>
    <w:rsid w:val="00F22006"/>
    <w:rsid w:val="00F37446"/>
    <w:rsid w:val="00F66AFA"/>
    <w:rsid w:val="00F861F8"/>
    <w:rsid w:val="00F94DCD"/>
    <w:rsid w:val="00FA4217"/>
    <w:rsid w:val="00F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1F35D9A5-5A8C-483D-A146-C96F2BE2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nhideWhenUsed/>
    <w:qFormat/>
    <w:rsid w:val="00D9579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09DE"/>
    <w:pPr>
      <w:ind w:left="720"/>
      <w:contextualSpacing/>
    </w:pPr>
  </w:style>
  <w:style w:type="paragraph" w:styleId="Bezmezer">
    <w:name w:val="No Spacing"/>
    <w:qFormat/>
    <w:rsid w:val="00E94C3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Zhlav">
    <w:name w:val="header"/>
    <w:basedOn w:val="Normln"/>
    <w:link w:val="ZhlavChar"/>
    <w:unhideWhenUsed/>
    <w:rsid w:val="00E94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4C39"/>
  </w:style>
  <w:style w:type="paragraph" w:styleId="Zpat">
    <w:name w:val="footer"/>
    <w:basedOn w:val="Normln"/>
    <w:link w:val="ZpatChar"/>
    <w:unhideWhenUsed/>
    <w:rsid w:val="00E94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94C39"/>
  </w:style>
  <w:style w:type="character" w:styleId="slostrnky">
    <w:name w:val="page number"/>
    <w:basedOn w:val="Standardnpsmoodstavce"/>
    <w:rsid w:val="007510F7"/>
  </w:style>
  <w:style w:type="character" w:styleId="Hypertextovodkaz">
    <w:name w:val="Hyperlink"/>
    <w:rsid w:val="000964C3"/>
    <w:rPr>
      <w:color w:val="0000FF"/>
      <w:u w:val="single"/>
    </w:rPr>
  </w:style>
  <w:style w:type="paragraph" w:customStyle="1" w:styleId="TZ-text">
    <w:name w:val="TZ-text"/>
    <w:basedOn w:val="Normln"/>
    <w:rsid w:val="000964C3"/>
    <w:pPr>
      <w:suppressAutoHyphens/>
      <w:spacing w:before="120" w:after="0" w:line="276" w:lineRule="auto"/>
      <w:ind w:firstLine="567"/>
    </w:pPr>
    <w:rPr>
      <w:rFonts w:ascii="Arial" w:eastAsia="Calibri" w:hAnsi="Arial" w:cs="Arial"/>
      <w:lang w:eastAsia="ar-SA"/>
    </w:rPr>
  </w:style>
  <w:style w:type="paragraph" w:styleId="Zkladntext">
    <w:name w:val="Body Text"/>
    <w:basedOn w:val="Normln"/>
    <w:link w:val="ZkladntextChar"/>
    <w:rsid w:val="00CF3444"/>
    <w:pPr>
      <w:suppressAutoHyphens/>
      <w:spacing w:after="0" w:line="240" w:lineRule="auto"/>
      <w:jc w:val="both"/>
    </w:pPr>
    <w:rPr>
      <w:rFonts w:ascii="USALight" w:eastAsia="Times New Roman" w:hAnsi="USALight" w:cs="Times New Roman"/>
      <w:color w:val="000000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F3444"/>
    <w:rPr>
      <w:rFonts w:ascii="USALight" w:eastAsia="Times New Roman" w:hAnsi="USALight" w:cs="Times New Roman"/>
      <w:color w:val="000000"/>
      <w:sz w:val="24"/>
      <w:szCs w:val="20"/>
      <w:lang w:eastAsia="ar-SA"/>
    </w:rPr>
  </w:style>
  <w:style w:type="paragraph" w:customStyle="1" w:styleId="m460305690075088340msolistparagraph">
    <w:name w:val="m_460305690075088340msolistparagraph"/>
    <w:basedOn w:val="Normln"/>
    <w:rsid w:val="00E10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0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02A2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D957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BodyText21">
    <w:name w:val="Body Text 21"/>
    <w:basedOn w:val="Normln"/>
    <w:rsid w:val="00D957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psmene">
    <w:name w:val="Text písmene"/>
    <w:basedOn w:val="Normln"/>
    <w:rsid w:val="00D95793"/>
    <w:pPr>
      <w:numPr>
        <w:numId w:val="5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Z-U4">
    <w:name w:val="TZ-U4"/>
    <w:basedOn w:val="Normln"/>
    <w:next w:val="Normln"/>
    <w:rsid w:val="00D95793"/>
    <w:pPr>
      <w:keepNext/>
      <w:numPr>
        <w:numId w:val="4"/>
      </w:numPr>
      <w:suppressAutoHyphens/>
      <w:spacing w:before="120" w:after="0" w:line="240" w:lineRule="auto"/>
      <w:jc w:val="both"/>
    </w:pPr>
    <w:rPr>
      <w:rFonts w:ascii="Arial" w:eastAsia="Batang" w:hAnsi="Arial" w:cs="Times New Roman"/>
      <w:i/>
      <w:szCs w:val="20"/>
      <w:lang w:eastAsia="ar-SA"/>
    </w:rPr>
  </w:style>
  <w:style w:type="paragraph" w:styleId="Obsah2">
    <w:name w:val="toc 2"/>
    <w:basedOn w:val="Normln"/>
    <w:next w:val="Normln"/>
    <w:rsid w:val="00E61913"/>
    <w:pPr>
      <w:spacing w:before="240" w:after="0" w:line="240" w:lineRule="auto"/>
    </w:pPr>
    <w:rPr>
      <w:rFonts w:ascii="Calibri" w:eastAsia="Times New Roman" w:hAnsi="Calibri" w:cs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6652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10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87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27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8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5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673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6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75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4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3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@markval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5F5C2-140C-4ACB-8AB5-B01458B52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1395</Words>
  <Characters>8234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Dobromila Hadašová</cp:lastModifiedBy>
  <cp:revision>9</cp:revision>
  <cp:lastPrinted>2021-04-30T10:03:00Z</cp:lastPrinted>
  <dcterms:created xsi:type="dcterms:W3CDTF">2021-04-29T12:43:00Z</dcterms:created>
  <dcterms:modified xsi:type="dcterms:W3CDTF">2021-10-01T12:55:00Z</dcterms:modified>
</cp:coreProperties>
</file>